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C5" w:rsidRDefault="008A33C5" w:rsidP="008A33C5">
      <w:pPr>
        <w:jc w:val="right"/>
      </w:pPr>
      <w:r>
        <w:t>Приложение</w:t>
      </w:r>
    </w:p>
    <w:p w:rsidR="008A33C5" w:rsidRDefault="008A33C5" w:rsidP="008A33C5">
      <w:pPr>
        <w:jc w:val="right"/>
      </w:pPr>
      <w:r>
        <w:t>к постановлению администрации</w:t>
      </w:r>
    </w:p>
    <w:p w:rsidR="008A33C5" w:rsidRDefault="008A33C5" w:rsidP="008A33C5">
      <w:pPr>
        <w:jc w:val="right"/>
      </w:pPr>
      <w:r>
        <w:t>Щ</w:t>
      </w:r>
      <w:proofErr w:type="gramStart"/>
      <w:r>
        <w:t>)</w:t>
      </w:r>
      <w:proofErr w:type="spellStart"/>
      <w:r>
        <w:t>у</w:t>
      </w:r>
      <w:proofErr w:type="gramEnd"/>
      <w:r>
        <w:t>чинско-Песковского</w:t>
      </w:r>
      <w:proofErr w:type="spellEnd"/>
      <w:r>
        <w:t xml:space="preserve"> сельского поселения</w:t>
      </w:r>
    </w:p>
    <w:p w:rsidR="006C7A2D" w:rsidRDefault="008A33C5" w:rsidP="008A33C5">
      <w:pPr>
        <w:jc w:val="right"/>
      </w:pPr>
      <w:r>
        <w:t xml:space="preserve">от </w:t>
      </w:r>
      <w:r w:rsidR="00A33B76">
        <w:t>_____</w:t>
      </w:r>
      <w:r>
        <w:t xml:space="preserve">.2023 г. № </w:t>
      </w:r>
      <w:r w:rsidR="00A33B76">
        <w:t>___</w:t>
      </w:r>
    </w:p>
    <w:p w:rsidR="008A33C5" w:rsidRDefault="008A33C5" w:rsidP="008A33C5">
      <w:pPr>
        <w:jc w:val="right"/>
      </w:pPr>
      <w:r>
        <w:t xml:space="preserve"> </w:t>
      </w:r>
    </w:p>
    <w:p w:rsidR="008A33C5" w:rsidRDefault="008A33C5" w:rsidP="008A33C5">
      <w:pPr>
        <w:jc w:val="center"/>
      </w:pPr>
      <w:r>
        <w:t>ОТЧЕТ ОБ ИСПОЛНЕНИИ БЮДЖЕТА</w:t>
      </w:r>
    </w:p>
    <w:p w:rsidR="008654B3" w:rsidRDefault="008A33C5" w:rsidP="008A33C5">
      <w:pPr>
        <w:jc w:val="center"/>
      </w:pPr>
      <w:r>
        <w:t>ЩУЧИНСКО-ПЕСКОВСКОГО СЕЛЬСКОГО ПОСЕЛЕНИЯ</w:t>
      </w:r>
    </w:p>
    <w:p w:rsidR="008A33C5" w:rsidRDefault="008A33C5" w:rsidP="008A33C5">
      <w:pPr>
        <w:jc w:val="center"/>
      </w:pPr>
      <w:r>
        <w:t>ЭРТИЛЬСКОГО МУНИЦИПАЛЬНОГО РАЙОНА ВОРОНЕЖСКОЙ ОБЛАСТИ</w:t>
      </w:r>
    </w:p>
    <w:p w:rsidR="008A33C5" w:rsidRDefault="008A33C5" w:rsidP="008A33C5">
      <w:pPr>
        <w:jc w:val="center"/>
      </w:pPr>
      <w:r>
        <w:t xml:space="preserve">на 01 </w:t>
      </w:r>
      <w:r w:rsidR="00A33B76">
        <w:t>апрел</w:t>
      </w:r>
      <w:r>
        <w:t>я 2023 года</w:t>
      </w:r>
    </w:p>
    <w:p w:rsidR="008A33C5" w:rsidRDefault="008A33C5" w:rsidP="008A33C5">
      <w:r>
        <w:t>Единица измерения: руб.</w:t>
      </w:r>
    </w:p>
    <w:p w:rsidR="008A33C5" w:rsidRDefault="008A33C5" w:rsidP="008A33C5">
      <w:pPr>
        <w:jc w:val="center"/>
      </w:pPr>
      <w:r>
        <w:t>1. Доходы бюджета</w:t>
      </w:r>
    </w:p>
    <w:tbl>
      <w:tblPr>
        <w:tblW w:w="9229" w:type="dxa"/>
        <w:tblInd w:w="93" w:type="dxa"/>
        <w:tblLook w:val="04A0"/>
      </w:tblPr>
      <w:tblGrid>
        <w:gridCol w:w="4126"/>
        <w:gridCol w:w="2410"/>
        <w:gridCol w:w="1417"/>
        <w:gridCol w:w="1276"/>
      </w:tblGrid>
      <w:tr w:rsidR="00A33B76" w:rsidRPr="00A33B76" w:rsidTr="00A33B76">
        <w:trPr>
          <w:trHeight w:val="259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A33B76" w:rsidRPr="00A33B76" w:rsidTr="00A33B76">
        <w:trPr>
          <w:trHeight w:val="24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184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28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A33B76" w:rsidRPr="00A33B76" w:rsidTr="00A33B76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1 079 298,41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233 628,51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1 559,90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1 559,90</w:t>
            </w:r>
          </w:p>
        </w:tc>
      </w:tr>
      <w:tr w:rsidR="00A33B76" w:rsidRPr="00A33B76" w:rsidTr="00A33B76">
        <w:trPr>
          <w:trHeight w:val="15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1 418,70</w:t>
            </w:r>
          </w:p>
        </w:tc>
      </w:tr>
      <w:tr w:rsidR="00A33B76" w:rsidRPr="00A33B76" w:rsidTr="00A33B7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1 418,70</w:t>
            </w:r>
          </w:p>
        </w:tc>
      </w:tr>
      <w:tr w:rsidR="00A33B76" w:rsidRPr="00A33B76" w:rsidTr="00A33B76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-4,54</w:t>
            </w:r>
          </w:p>
        </w:tc>
      </w:tr>
      <w:tr w:rsidR="00A33B76" w:rsidRPr="00A33B76" w:rsidTr="00A33B76">
        <w:trPr>
          <w:trHeight w:val="18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штрафы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-4,54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145,74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145,74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222 799,51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-412,61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-412,61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-412,61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223 212,12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215 695,19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215 695,19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215 695,19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7 516,93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7 516,93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7 516,93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83 907,94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A33B76" w:rsidRPr="00A33B76" w:rsidTr="00A33B7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A33B76" w:rsidRPr="00A33B76" w:rsidTr="00A33B7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700,00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2 864,00</w:t>
            </w:r>
          </w:p>
        </w:tc>
      </w:tr>
      <w:tr w:rsidR="00A33B76" w:rsidRPr="00A33B76" w:rsidTr="00A33B76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2 864,00</w:t>
            </w:r>
          </w:p>
        </w:tc>
      </w:tr>
      <w:tr w:rsidR="00A33B76" w:rsidRPr="00A33B76" w:rsidTr="00A33B76">
        <w:trPr>
          <w:trHeight w:val="13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2 864,00</w:t>
            </w:r>
          </w:p>
        </w:tc>
      </w:tr>
      <w:tr w:rsidR="00A33B76" w:rsidRPr="00A33B76" w:rsidTr="00A33B7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2 864,00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914 1 17 00000 00 0000 000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80 343,94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914 1 17 05000 00 0000 180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80 343,94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914 1 17 05050 10 0000 180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80 343,94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2 343 777,00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761 761,96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2 308 777,00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761 761,96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349 000,00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41 000,00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308 000,00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308 000,00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27 961,96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27 961,96</w:t>
            </w:r>
          </w:p>
        </w:tc>
      </w:tr>
      <w:tr w:rsidR="00A33B76" w:rsidRPr="00A33B76" w:rsidTr="00A33B7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27 961,96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1 417 477,00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384 800,00</w:t>
            </w:r>
          </w:p>
        </w:tc>
      </w:tr>
      <w:tr w:rsidR="00A33B76" w:rsidRPr="00A33B76" w:rsidTr="00A33B7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A33B76" w:rsidRPr="00A33B76" w:rsidTr="00A33B76">
        <w:trPr>
          <w:trHeight w:val="11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1 333 100,00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373 100,00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1 333 100,00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373 100,00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914 2 07 05020 10 0000 150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</w:tbl>
    <w:p w:rsidR="008A33C5" w:rsidRDefault="00A33B76" w:rsidP="008A33C5">
      <w:pPr>
        <w:jc w:val="center"/>
      </w:pPr>
      <w:r w:rsidRPr="00A33B76">
        <w:t>2. Расходы бюджета</w:t>
      </w:r>
    </w:p>
    <w:tbl>
      <w:tblPr>
        <w:tblW w:w="9229" w:type="dxa"/>
        <w:tblInd w:w="93" w:type="dxa"/>
        <w:tblLook w:val="04A0"/>
      </w:tblPr>
      <w:tblGrid>
        <w:gridCol w:w="4126"/>
        <w:gridCol w:w="2410"/>
        <w:gridCol w:w="1417"/>
        <w:gridCol w:w="1276"/>
      </w:tblGrid>
      <w:tr w:rsidR="00A33B76" w:rsidRPr="00A33B76" w:rsidTr="00A33B76">
        <w:trPr>
          <w:trHeight w:val="240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A33B76" w:rsidRPr="00A33B76" w:rsidTr="00A33B76">
        <w:trPr>
          <w:trHeight w:val="24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184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A33B76" w:rsidRPr="00A33B76" w:rsidTr="00A33B76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876 553,18</w:t>
            </w:r>
          </w:p>
        </w:tc>
      </w:tr>
      <w:tr w:rsidR="00A33B76" w:rsidRPr="00A33B76" w:rsidTr="00A33B76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123 922,97</w:t>
            </w:r>
          </w:p>
        </w:tc>
      </w:tr>
      <w:tr w:rsidR="00A33B76" w:rsidRPr="00A33B76" w:rsidTr="00A33B7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123 922,97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773 000,00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123 922,97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98 536,25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25 386,72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обеспечние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функций органов местного самоуправления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215 755,15</w:t>
            </w:r>
          </w:p>
        </w:tc>
      </w:tr>
      <w:tr w:rsidR="00A33B76" w:rsidRPr="00A33B76" w:rsidTr="00A33B7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129 660,42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717 000,00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129 660,42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104 017,00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25 643,42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73 094,73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73 094,73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44 094,73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29 000,00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Выполнение других расходных обязательств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914 0113 01 4 07 94990 000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914 0113 01 4 07 94990 500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914 0113 01 4 07 94990 540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57 000,00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27 961,96</w:t>
            </w:r>
          </w:p>
        </w:tc>
      </w:tr>
      <w:tr w:rsidR="00A33B76" w:rsidRPr="00A33B76" w:rsidTr="00A33B7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25 161,96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25 161,96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19 241,42</w:t>
            </w:r>
          </w:p>
        </w:tc>
      </w:tr>
      <w:tr w:rsidR="00A33B76" w:rsidRPr="00A33B76" w:rsidTr="00A33B76">
        <w:trPr>
          <w:trHeight w:val="69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5 920,54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2 800,00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резервный фонд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46 800,00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Мероприятия по обеспечению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готовностипротивопожарной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службы сельского поселения (содержание ДПК)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205 125,00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205 125,00</w:t>
            </w:r>
          </w:p>
        </w:tc>
      </w:tr>
      <w:tr w:rsidR="00A33B76" w:rsidRPr="00A33B76" w:rsidTr="00A33B7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205 125,00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205 125,00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914 0314 01 4 03 91430 000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914 0314 01 4 03 91430 200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914 0314 01 4 03 91430 240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24 552,14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24 552,14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24 552,14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3 959,00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20 593,14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16 000,00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12 000,00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S8670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S8670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S8670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37 735,39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33 850,39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33 850,39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33 850,39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3 885,00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3 885,00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3 885,00</w:t>
            </w:r>
          </w:p>
        </w:tc>
      </w:tr>
      <w:tr w:rsidR="00A33B76" w:rsidRPr="00A33B76" w:rsidTr="00A33B76">
        <w:trPr>
          <w:trHeight w:val="91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74 298,58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74 298,58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74 298,58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22 701,99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22 701,99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22 701,99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22 701,99</w:t>
            </w:r>
          </w:p>
        </w:tc>
      </w:tr>
      <w:tr w:rsidR="00A33B76" w:rsidRPr="00A33B76" w:rsidTr="00A33B76">
        <w:trPr>
          <w:trHeight w:val="480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202 745,23</w:t>
            </w:r>
          </w:p>
        </w:tc>
      </w:tr>
    </w:tbl>
    <w:p w:rsidR="00A33B76" w:rsidRDefault="00A33B76" w:rsidP="00A33B76">
      <w:pPr>
        <w:jc w:val="center"/>
      </w:pPr>
      <w:r w:rsidRPr="00A33B76">
        <w:t>3. Источники финансирования дефицита бюджета</w:t>
      </w:r>
    </w:p>
    <w:tbl>
      <w:tblPr>
        <w:tblW w:w="9229" w:type="dxa"/>
        <w:tblInd w:w="93" w:type="dxa"/>
        <w:tblLook w:val="04A0"/>
      </w:tblPr>
      <w:tblGrid>
        <w:gridCol w:w="4126"/>
        <w:gridCol w:w="2410"/>
        <w:gridCol w:w="1417"/>
        <w:gridCol w:w="1276"/>
      </w:tblGrid>
      <w:tr w:rsidR="00A33B76" w:rsidRPr="00A33B76" w:rsidTr="00A33B76">
        <w:trPr>
          <w:trHeight w:val="270"/>
        </w:trPr>
        <w:tc>
          <w:tcPr>
            <w:tcW w:w="4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A33B76" w:rsidRPr="00A33B76" w:rsidTr="00A33B76">
        <w:trPr>
          <w:trHeight w:val="24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240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225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184"/>
        </w:trPr>
        <w:tc>
          <w:tcPr>
            <w:tcW w:w="4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A33B76" w:rsidRPr="00A33B76" w:rsidTr="00A33B7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-202 745,23</w:t>
            </w:r>
          </w:p>
        </w:tc>
      </w:tr>
      <w:tr w:rsidR="00A33B76" w:rsidRPr="00A33B76" w:rsidTr="00A33B76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36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3B76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259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3B76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3B76" w:rsidRPr="00A33B76" w:rsidTr="00A33B76">
        <w:trPr>
          <w:trHeight w:val="282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3B76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-202 745,23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-202 745,23</w:t>
            </w:r>
          </w:p>
        </w:tc>
      </w:tr>
      <w:tr w:rsidR="00A33B76" w:rsidRPr="00A33B76" w:rsidTr="00A33B76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3B76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-1 145 872,06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914 01 05 02 00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-1 145 872,06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-1 145 872,06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-1 145 872,06</w:t>
            </w:r>
          </w:p>
        </w:tc>
      </w:tr>
      <w:tr w:rsidR="00A33B76" w:rsidRPr="00A33B76" w:rsidTr="00A33B76">
        <w:trPr>
          <w:trHeight w:val="282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33B76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943 126,83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914 01 05 02 00 </w:t>
            </w:r>
            <w:proofErr w:type="spellStart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943 126,83</w:t>
            </w:r>
          </w:p>
        </w:tc>
      </w:tr>
      <w:tr w:rsidR="00A33B76" w:rsidRPr="00A33B76" w:rsidTr="00A33B76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943 126,83</w:t>
            </w:r>
          </w:p>
        </w:tc>
      </w:tr>
      <w:tr w:rsidR="00A33B76" w:rsidRPr="00A33B76" w:rsidTr="00A33B76">
        <w:trPr>
          <w:trHeight w:val="465"/>
        </w:trPr>
        <w:tc>
          <w:tcPr>
            <w:tcW w:w="4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33B76" w:rsidRPr="00A33B76" w:rsidRDefault="00A33B76" w:rsidP="00A33B7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3B76" w:rsidRPr="00A33B76" w:rsidRDefault="00A33B76" w:rsidP="00A33B7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3 467 777,00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33B76" w:rsidRPr="00A33B76" w:rsidRDefault="00A33B76" w:rsidP="00A33B7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A33B76">
              <w:rPr>
                <w:rFonts w:ascii="Arial CYR" w:hAnsi="Arial CYR" w:cs="Arial CYR"/>
                <w:color w:val="000000"/>
                <w:sz w:val="16"/>
                <w:szCs w:val="16"/>
              </w:rPr>
              <w:t>943 126,83</w:t>
            </w:r>
          </w:p>
        </w:tc>
      </w:tr>
    </w:tbl>
    <w:p w:rsidR="00A33B76" w:rsidRDefault="00A33B76"/>
    <w:sectPr w:rsidR="00A33B76" w:rsidSect="0012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B3"/>
    <w:rsid w:val="00104F88"/>
    <w:rsid w:val="00120F70"/>
    <w:rsid w:val="00472B61"/>
    <w:rsid w:val="006C7A2D"/>
    <w:rsid w:val="008654B3"/>
    <w:rsid w:val="008A33C5"/>
    <w:rsid w:val="00A3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2985</Words>
  <Characters>17016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5</cp:revision>
  <dcterms:created xsi:type="dcterms:W3CDTF">2023-12-04T05:33:00Z</dcterms:created>
  <dcterms:modified xsi:type="dcterms:W3CDTF">2023-12-04T12:23:00Z</dcterms:modified>
</cp:coreProperties>
</file>