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5D" w:rsidRPr="00C6445B" w:rsidRDefault="001F29F3" w:rsidP="00013E5D">
      <w:pPr>
        <w:ind w:firstLine="0"/>
        <w:jc w:val="center"/>
        <w:rPr>
          <w:rFonts w:ascii="Times New Roman" w:hAnsi="Times New Roman"/>
          <w:b/>
          <w:color w:val="09090B"/>
          <w:sz w:val="28"/>
          <w:szCs w:val="28"/>
        </w:rPr>
      </w:pPr>
      <w:r>
        <w:rPr>
          <w:rFonts w:cs="Arial"/>
        </w:rPr>
        <w:t xml:space="preserve"> </w:t>
      </w:r>
      <w:r w:rsidR="00943C60" w:rsidRPr="001F29F3">
        <w:rPr>
          <w:rFonts w:cs="Arial"/>
        </w:rPr>
        <w:tab/>
      </w:r>
      <w:r w:rsidR="00013E5D" w:rsidRPr="00C6445B">
        <w:rPr>
          <w:rFonts w:ascii="Times New Roman" w:hAnsi="Times New Roman"/>
          <w:b/>
          <w:color w:val="09090B"/>
          <w:sz w:val="28"/>
          <w:szCs w:val="28"/>
        </w:rPr>
        <w:t>АДМИНИСТРАЦИЯ</w:t>
      </w:r>
    </w:p>
    <w:p w:rsidR="00013E5D" w:rsidRPr="00C6445B" w:rsidRDefault="00013E5D" w:rsidP="00013E5D">
      <w:pPr>
        <w:ind w:firstLine="0"/>
        <w:jc w:val="center"/>
        <w:rPr>
          <w:rFonts w:ascii="Times New Roman" w:hAnsi="Times New Roman"/>
          <w:b/>
          <w:color w:val="09090B"/>
          <w:sz w:val="28"/>
          <w:szCs w:val="28"/>
        </w:rPr>
      </w:pPr>
      <w:r w:rsidRPr="00020323">
        <w:rPr>
          <w:rFonts w:ascii="Times New Roman" w:hAnsi="Times New Roman"/>
          <w:b/>
          <w:color w:val="09090B"/>
          <w:sz w:val="28"/>
          <w:szCs w:val="28"/>
        </w:rPr>
        <w:t>ЩУЧИНСКО-ПЕСКОВСКОГО</w:t>
      </w:r>
      <w:r w:rsidRPr="00C6445B">
        <w:rPr>
          <w:rFonts w:ascii="Times New Roman" w:hAnsi="Times New Roman"/>
          <w:b/>
          <w:color w:val="09090B"/>
          <w:sz w:val="28"/>
          <w:szCs w:val="28"/>
        </w:rPr>
        <w:t xml:space="preserve">   СЕЛЬСКОГО ПОСЕЛЕНИЯ</w:t>
      </w:r>
    </w:p>
    <w:p w:rsidR="00013E5D" w:rsidRPr="00C6445B" w:rsidRDefault="00013E5D" w:rsidP="00013E5D">
      <w:pPr>
        <w:ind w:firstLine="0"/>
        <w:jc w:val="center"/>
        <w:rPr>
          <w:rFonts w:ascii="Times New Roman" w:hAnsi="Times New Roman"/>
          <w:b/>
          <w:color w:val="09090B"/>
          <w:sz w:val="28"/>
          <w:szCs w:val="28"/>
        </w:rPr>
      </w:pPr>
      <w:r w:rsidRPr="00C6445B">
        <w:rPr>
          <w:rFonts w:ascii="Times New Roman" w:hAnsi="Times New Roman"/>
          <w:b/>
          <w:color w:val="09090B"/>
          <w:sz w:val="28"/>
          <w:szCs w:val="28"/>
        </w:rPr>
        <w:t>ЭРТИЛЬСКОГО МУНИЦИПАЛЬНОГО РАЙОНА</w:t>
      </w:r>
    </w:p>
    <w:p w:rsidR="00013E5D" w:rsidRPr="00C6445B" w:rsidRDefault="00013E5D" w:rsidP="00013E5D">
      <w:pPr>
        <w:ind w:firstLine="0"/>
        <w:mirrorIndents/>
        <w:jc w:val="center"/>
        <w:rPr>
          <w:rFonts w:ascii="Times New Roman" w:hAnsi="Times New Roman"/>
          <w:b/>
          <w:color w:val="09090B"/>
          <w:sz w:val="28"/>
          <w:szCs w:val="28"/>
        </w:rPr>
      </w:pPr>
      <w:r w:rsidRPr="00C6445B">
        <w:rPr>
          <w:rFonts w:ascii="Times New Roman" w:hAnsi="Times New Roman"/>
          <w:b/>
          <w:color w:val="09090B"/>
          <w:sz w:val="28"/>
          <w:szCs w:val="28"/>
        </w:rPr>
        <w:t>ВОРОНЕЖСКОЙ ОБЛАСТИ</w:t>
      </w:r>
    </w:p>
    <w:p w:rsidR="00013E5D" w:rsidRPr="00C6445B" w:rsidRDefault="00013E5D" w:rsidP="00013E5D">
      <w:pPr>
        <w:mirrorIndents/>
        <w:jc w:val="center"/>
        <w:rPr>
          <w:rFonts w:ascii="Times New Roman" w:hAnsi="Times New Roman"/>
          <w:b/>
          <w:color w:val="09090B"/>
          <w:sz w:val="28"/>
          <w:szCs w:val="28"/>
        </w:rPr>
      </w:pPr>
    </w:p>
    <w:p w:rsidR="00013E5D" w:rsidRPr="00C6445B" w:rsidRDefault="00013E5D" w:rsidP="00013E5D">
      <w:pPr>
        <w:mirrorIndents/>
        <w:jc w:val="center"/>
        <w:rPr>
          <w:rFonts w:ascii="Times New Roman" w:hAnsi="Times New Roman"/>
          <w:b/>
          <w:color w:val="09090B"/>
          <w:sz w:val="28"/>
          <w:szCs w:val="28"/>
        </w:rPr>
      </w:pPr>
      <w:r w:rsidRPr="00C6445B">
        <w:rPr>
          <w:rFonts w:ascii="Times New Roman" w:hAnsi="Times New Roman"/>
          <w:b/>
          <w:color w:val="09090B"/>
          <w:sz w:val="28"/>
          <w:szCs w:val="28"/>
        </w:rPr>
        <w:t>ПОСТАНОВЛЕНИЕ</w:t>
      </w:r>
    </w:p>
    <w:p w:rsidR="00013E5D" w:rsidRDefault="00013E5D" w:rsidP="00013E5D">
      <w:pPr>
        <w:mirrorIndents/>
        <w:rPr>
          <w:rFonts w:ascii="Times New Roman" w:hAnsi="Times New Roman"/>
          <w:color w:val="09090B"/>
          <w:sz w:val="28"/>
          <w:szCs w:val="28"/>
          <w:u w:val="single"/>
        </w:rPr>
      </w:pPr>
    </w:p>
    <w:p w:rsidR="00013E5D" w:rsidRPr="00BA5BAF" w:rsidRDefault="00013E5D" w:rsidP="00013E5D">
      <w:pPr>
        <w:pStyle w:val="ConsPlusNormal"/>
        <w:mirrorIndents/>
        <w:rPr>
          <w:rFonts w:ascii="Times New Roman" w:hAnsi="Times New Roman" w:cs="Times New Roman"/>
          <w:b/>
          <w:color w:val="09090B"/>
          <w:sz w:val="28"/>
          <w:szCs w:val="28"/>
        </w:rPr>
      </w:pPr>
      <w:r w:rsidRPr="00BA5BAF">
        <w:rPr>
          <w:rFonts w:ascii="Times New Roman" w:hAnsi="Times New Roman" w:cs="Times New Roman"/>
          <w:b/>
          <w:color w:val="09090B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9090B"/>
          <w:sz w:val="28"/>
          <w:szCs w:val="28"/>
        </w:rPr>
        <w:t>12</w:t>
      </w:r>
      <w:r w:rsidRPr="00BA5BAF">
        <w:rPr>
          <w:rFonts w:ascii="Times New Roman" w:hAnsi="Times New Roman" w:cs="Times New Roman"/>
          <w:b/>
          <w:color w:val="09090B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9090B"/>
          <w:sz w:val="28"/>
          <w:szCs w:val="28"/>
        </w:rPr>
        <w:t>марта</w:t>
      </w:r>
      <w:r w:rsidRPr="00BA5BAF">
        <w:rPr>
          <w:rFonts w:ascii="Times New Roman" w:hAnsi="Times New Roman" w:cs="Times New Roman"/>
          <w:b/>
          <w:color w:val="09090B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b/>
          <w:color w:val="09090B"/>
          <w:sz w:val="28"/>
          <w:szCs w:val="28"/>
        </w:rPr>
        <w:t>20</w:t>
      </w:r>
    </w:p>
    <w:p w:rsidR="00013E5D" w:rsidRDefault="00013E5D" w:rsidP="00013E5D">
      <w:pPr>
        <w:pStyle w:val="ConsPlusNormal"/>
        <w:mirrorIndents/>
        <w:rPr>
          <w:rFonts w:ascii="Times New Roman" w:hAnsi="Times New Roman" w:cs="Times New Roman"/>
          <w:color w:val="09090B"/>
          <w:sz w:val="24"/>
          <w:szCs w:val="24"/>
        </w:rPr>
      </w:pPr>
      <w:r>
        <w:rPr>
          <w:rFonts w:ascii="Times New Roman" w:hAnsi="Times New Roman" w:cs="Times New Roman"/>
          <w:color w:val="09090B"/>
          <w:sz w:val="28"/>
          <w:szCs w:val="28"/>
        </w:rPr>
        <w:t xml:space="preserve">           с</w:t>
      </w:r>
      <w:r>
        <w:rPr>
          <w:rFonts w:ascii="Times New Roman" w:hAnsi="Times New Roman" w:cs="Times New Roman"/>
          <w:color w:val="09090B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9090B"/>
          <w:sz w:val="24"/>
          <w:szCs w:val="24"/>
        </w:rPr>
        <w:t>Щучинские</w:t>
      </w:r>
      <w:proofErr w:type="spellEnd"/>
      <w:r>
        <w:rPr>
          <w:rFonts w:ascii="Times New Roman" w:hAnsi="Times New Roman" w:cs="Times New Roman"/>
          <w:color w:val="09090B"/>
          <w:sz w:val="24"/>
          <w:szCs w:val="24"/>
        </w:rPr>
        <w:t xml:space="preserve"> Пески</w:t>
      </w:r>
    </w:p>
    <w:p w:rsidR="0051670E" w:rsidRPr="00381209" w:rsidRDefault="0051670E" w:rsidP="00013E5D">
      <w:pPr>
        <w:pStyle w:val="Title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Об утверждении Положения о порядке заключения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договоров (соглашений)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с казачьими обществами и Положения о порядке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финансирования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D61986" w:rsidRPr="00381209">
        <w:rPr>
          <w:rFonts w:ascii="Times New Roman" w:hAnsi="Times New Roman" w:cs="Times New Roman"/>
          <w:sz w:val="28"/>
          <w:szCs w:val="28"/>
        </w:rPr>
        <w:t xml:space="preserve">из </w:t>
      </w:r>
      <w:r w:rsidR="00262BC4" w:rsidRPr="003812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45E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2BC4" w:rsidRPr="00645E46">
        <w:rPr>
          <w:rFonts w:ascii="Times New Roman" w:hAnsi="Times New Roman" w:cs="Times New Roman"/>
          <w:sz w:val="28"/>
          <w:szCs w:val="28"/>
        </w:rPr>
        <w:t>Эртильского</w:t>
      </w:r>
      <w:r w:rsidR="001F29F3" w:rsidRPr="00645E46">
        <w:rPr>
          <w:rFonts w:ascii="Times New Roman" w:hAnsi="Times New Roman" w:cs="Times New Roman"/>
          <w:sz w:val="28"/>
          <w:szCs w:val="28"/>
        </w:rPr>
        <w:t xml:space="preserve"> </w:t>
      </w:r>
      <w:r w:rsidR="00906FD3" w:rsidRPr="00645E4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45E4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381209">
        <w:rPr>
          <w:rFonts w:ascii="Times New Roman" w:hAnsi="Times New Roman" w:cs="Times New Roman"/>
          <w:sz w:val="28"/>
          <w:szCs w:val="28"/>
        </w:rPr>
        <w:t>несения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службы членами казачьих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обществ</w:t>
      </w:r>
    </w:p>
    <w:p w:rsidR="0051670E" w:rsidRPr="00381209" w:rsidRDefault="0051670E" w:rsidP="008C5A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1670E" w:rsidRPr="00381209" w:rsidRDefault="0051670E" w:rsidP="00013E5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8120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381209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381209">
        <w:rPr>
          <w:rFonts w:ascii="Times New Roman" w:hAnsi="Times New Roman"/>
          <w:sz w:val="28"/>
          <w:szCs w:val="28"/>
        </w:rPr>
        <w:t xml:space="preserve"> Федерального закона от 05.12.2005 № 154-ФЗ «О государственной службе российского казачества», </w:t>
      </w:r>
      <w:hyperlink r:id="rId9" w:history="1">
        <w:r w:rsidRPr="0038120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Правительства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</w:t>
      </w:r>
      <w:r w:rsidR="00EA5C12" w:rsidRPr="00381209">
        <w:rPr>
          <w:rFonts w:ascii="Times New Roman" w:hAnsi="Times New Roman"/>
          <w:sz w:val="28"/>
          <w:szCs w:val="28"/>
        </w:rPr>
        <w:t xml:space="preserve">твами», администрация </w:t>
      </w:r>
      <w:r w:rsidR="00013E5D">
        <w:rPr>
          <w:rFonts w:ascii="Times New Roman" w:hAnsi="Times New Roman"/>
          <w:sz w:val="28"/>
          <w:szCs w:val="28"/>
        </w:rPr>
        <w:t>Щучинско-Песковского</w:t>
      </w:r>
      <w:r w:rsidR="00CA032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A5C12" w:rsidRPr="00381209">
        <w:rPr>
          <w:rFonts w:ascii="Times New Roman" w:hAnsi="Times New Roman"/>
          <w:sz w:val="28"/>
          <w:szCs w:val="28"/>
        </w:rPr>
        <w:t>Эртильского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муниципального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района</w:t>
      </w:r>
      <w:proofErr w:type="gramEnd"/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Воронежской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области</w:t>
      </w:r>
      <w:r w:rsidR="00013E5D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ПОСТАНОВЛЯЕТ:</w:t>
      </w:r>
    </w:p>
    <w:p w:rsidR="0051670E" w:rsidRPr="00381209" w:rsidRDefault="0051670E" w:rsidP="00013E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38120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81209">
        <w:rPr>
          <w:rFonts w:ascii="Times New Roman" w:hAnsi="Times New Roman" w:cs="Times New Roman"/>
          <w:sz w:val="28"/>
          <w:szCs w:val="28"/>
        </w:rPr>
        <w:t xml:space="preserve"> о порядке заключения договоров (соглашений) с казачьими обществами согласно приложению № 1 к настоящему постановлению.</w:t>
      </w:r>
    </w:p>
    <w:p w:rsidR="0051670E" w:rsidRPr="00381209" w:rsidRDefault="0051670E" w:rsidP="00013E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2. </w:t>
      </w:r>
      <w:r w:rsidR="00C537B4" w:rsidRPr="0038120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финансирования из </w:t>
      </w:r>
      <w:r w:rsidR="00262BC4" w:rsidRPr="003812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45E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2BC4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906FD3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45E4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C537B4" w:rsidRPr="00381209">
        <w:rPr>
          <w:rFonts w:ascii="Times New Roman" w:hAnsi="Times New Roman" w:cs="Times New Roman"/>
          <w:sz w:val="28"/>
          <w:szCs w:val="28"/>
        </w:rPr>
        <w:t>несения службы членами казачьих обществ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C537B4" w:rsidRPr="00381209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="00645E46">
        <w:rPr>
          <w:rFonts w:ascii="Times New Roman" w:hAnsi="Times New Roman" w:cs="Times New Roman"/>
          <w:sz w:val="28"/>
          <w:szCs w:val="28"/>
        </w:rPr>
        <w:t>.</w:t>
      </w:r>
    </w:p>
    <w:p w:rsidR="00262BC4" w:rsidRPr="00381209" w:rsidRDefault="00262BC4" w:rsidP="00013E5D">
      <w:pPr>
        <w:spacing w:line="276" w:lineRule="auto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 xml:space="preserve">  3</w:t>
      </w:r>
      <w:r w:rsidR="004378E0" w:rsidRPr="00381209">
        <w:rPr>
          <w:rFonts w:ascii="Times New Roman" w:hAnsi="Times New Roman"/>
          <w:sz w:val="28"/>
          <w:szCs w:val="28"/>
        </w:rPr>
        <w:t xml:space="preserve">. </w:t>
      </w:r>
      <w:r w:rsidRPr="00381209">
        <w:rPr>
          <w:rFonts w:ascii="Times New Roman" w:hAnsi="Times New Roman"/>
          <w:sz w:val="28"/>
          <w:szCs w:val="28"/>
        </w:rPr>
        <w:t xml:space="preserve">  Настоящее решение вступает в силу после опубликования в сборнике нормативно - правовых актов «Муниципальный вестник» </w:t>
      </w:r>
      <w:r w:rsidR="00013E5D">
        <w:rPr>
          <w:rFonts w:ascii="Times New Roman" w:hAnsi="Times New Roman"/>
          <w:sz w:val="28"/>
          <w:szCs w:val="28"/>
        </w:rPr>
        <w:t>Щучинско-Песковского</w:t>
      </w:r>
      <w:r w:rsidRPr="00381209">
        <w:rPr>
          <w:rFonts w:ascii="Times New Roman" w:hAnsi="Times New Roman"/>
          <w:sz w:val="28"/>
          <w:szCs w:val="28"/>
        </w:rPr>
        <w:t>.</w:t>
      </w:r>
    </w:p>
    <w:p w:rsidR="004378E0" w:rsidRPr="00381209" w:rsidRDefault="00262BC4" w:rsidP="00013E5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4</w:t>
      </w:r>
      <w:r w:rsidR="004378E0" w:rsidRPr="003812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78E0" w:rsidRPr="00381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8E0" w:rsidRPr="0038120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45E46">
        <w:rPr>
          <w:rFonts w:ascii="Times New Roman" w:hAnsi="Times New Roman"/>
          <w:sz w:val="28"/>
          <w:szCs w:val="28"/>
        </w:rPr>
        <w:t>оставляю за собой.</w:t>
      </w:r>
    </w:p>
    <w:p w:rsidR="00CD067A" w:rsidRPr="00381209" w:rsidRDefault="00CD067A" w:rsidP="008C5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70E" w:rsidRPr="00381209" w:rsidRDefault="0051670E" w:rsidP="008C5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E5D" w:rsidRDefault="00013E5D" w:rsidP="00013E5D">
      <w:pPr>
        <w:rPr>
          <w:rFonts w:ascii="Times New Roman" w:hAnsi="Times New Roman"/>
          <w:color w:val="09090B"/>
          <w:sz w:val="28"/>
          <w:szCs w:val="28"/>
        </w:rPr>
      </w:pPr>
      <w:r>
        <w:rPr>
          <w:rFonts w:ascii="Times New Roman" w:hAnsi="Times New Roman"/>
          <w:color w:val="09090B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9090B"/>
          <w:sz w:val="28"/>
          <w:szCs w:val="28"/>
        </w:rPr>
        <w:tab/>
        <w:t xml:space="preserve">                                          Н. В. </w:t>
      </w:r>
      <w:bookmarkStart w:id="0" w:name="_GoBack"/>
      <w:bookmarkEnd w:id="0"/>
      <w:r>
        <w:rPr>
          <w:rFonts w:ascii="Times New Roman" w:hAnsi="Times New Roman"/>
          <w:color w:val="09090B"/>
          <w:sz w:val="28"/>
          <w:szCs w:val="28"/>
        </w:rPr>
        <w:t xml:space="preserve">Киселев </w:t>
      </w:r>
    </w:p>
    <w:p w:rsidR="0051670E" w:rsidRPr="00381209" w:rsidRDefault="0051670E" w:rsidP="008C5A61">
      <w:pPr>
        <w:pStyle w:val="ConsPlusNormal"/>
        <w:tabs>
          <w:tab w:val="left" w:pos="75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AE" w:rsidRPr="00381209" w:rsidRDefault="001F29F3" w:rsidP="008C5A61">
      <w:pPr>
        <w:spacing w:line="360" w:lineRule="auto"/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br w:type="page"/>
      </w:r>
      <w:r w:rsidR="0051670E" w:rsidRPr="0038120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51670E" w:rsidRPr="00381209" w:rsidRDefault="0051670E" w:rsidP="001F29F3">
      <w:pPr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к постан</w:t>
      </w:r>
      <w:r w:rsidR="00BB6F01" w:rsidRPr="00381209">
        <w:rPr>
          <w:rFonts w:ascii="Times New Roman" w:hAnsi="Times New Roman"/>
          <w:sz w:val="28"/>
          <w:szCs w:val="28"/>
        </w:rPr>
        <w:t xml:space="preserve">овлению администрации </w:t>
      </w:r>
      <w:r w:rsidR="006B07A8">
        <w:rPr>
          <w:rFonts w:ascii="Times New Roman" w:hAnsi="Times New Roman"/>
          <w:sz w:val="28"/>
          <w:szCs w:val="28"/>
        </w:rPr>
        <w:t xml:space="preserve"> </w:t>
      </w:r>
      <w:r w:rsidR="00013E5D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="006B07A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/>
          <w:sz w:val="28"/>
          <w:szCs w:val="28"/>
        </w:rPr>
        <w:t>Эртильского</w:t>
      </w:r>
      <w:r w:rsidRPr="0038120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51670E" w:rsidRPr="00381209" w:rsidRDefault="006B07A8" w:rsidP="001F29F3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32FB" w:rsidRPr="00381209">
        <w:rPr>
          <w:rFonts w:ascii="Times New Roman" w:hAnsi="Times New Roman"/>
          <w:sz w:val="28"/>
          <w:szCs w:val="28"/>
        </w:rPr>
        <w:t>т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="00013E5D">
        <w:rPr>
          <w:rFonts w:ascii="Times New Roman" w:hAnsi="Times New Roman"/>
          <w:sz w:val="28"/>
          <w:szCs w:val="28"/>
        </w:rPr>
        <w:t>12.03.</w:t>
      </w:r>
      <w:r w:rsidR="00BB6F01" w:rsidRPr="00381209">
        <w:rPr>
          <w:rFonts w:ascii="Times New Roman" w:hAnsi="Times New Roman"/>
          <w:sz w:val="28"/>
          <w:szCs w:val="28"/>
        </w:rPr>
        <w:t xml:space="preserve">2024 г. № </w:t>
      </w:r>
      <w:r w:rsidR="00013E5D">
        <w:rPr>
          <w:rFonts w:ascii="Times New Roman" w:hAnsi="Times New Roman"/>
          <w:sz w:val="28"/>
          <w:szCs w:val="28"/>
        </w:rPr>
        <w:t>20</w:t>
      </w:r>
      <w:r w:rsidR="0051670E" w:rsidRPr="00381209">
        <w:rPr>
          <w:rFonts w:ascii="Times New Roman" w:hAnsi="Times New Roman"/>
          <w:sz w:val="28"/>
          <w:szCs w:val="28"/>
        </w:rPr>
        <w:t xml:space="preserve"> 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C537B4" w:rsidRPr="00381209" w:rsidRDefault="00C537B4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ПОЛОЖЕНИЕ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о порядке заключения договоров (соглашений) с казачьими обществами</w:t>
      </w:r>
    </w:p>
    <w:p w:rsidR="0051670E" w:rsidRPr="00381209" w:rsidRDefault="0051670E" w:rsidP="001F29F3">
      <w:pPr>
        <w:ind w:firstLine="709"/>
        <w:rPr>
          <w:rFonts w:ascii="Times New Roman" w:hAnsi="Times New Roman"/>
          <w:sz w:val="28"/>
          <w:szCs w:val="28"/>
        </w:rPr>
      </w:pP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закл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ючения администрацией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</w:t>
      </w:r>
      <w:r w:rsidR="006B07A8">
        <w:rPr>
          <w:rFonts w:ascii="Times New Roman" w:hAnsi="Times New Roman" w:cs="Times New Roman"/>
          <w:sz w:val="28"/>
          <w:szCs w:val="28"/>
        </w:rPr>
        <w:t>–</w:t>
      </w:r>
      <w:r w:rsidRPr="0038120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)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договоров (соглашений) с осуществляющими свою деяте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льность на территории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в целях оказания содействия органам</w:t>
      </w:r>
      <w:proofErr w:type="gramEnd"/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местного самоуправления Администрации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в осуществлении установленных задач и функций. </w:t>
      </w:r>
    </w:p>
    <w:p w:rsidR="00D61986" w:rsidRPr="00381209" w:rsidRDefault="00D61986" w:rsidP="001F29F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FFFFFF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Д</w:t>
      </w:r>
      <w:r w:rsidRPr="00381209">
        <w:rPr>
          <w:rFonts w:ascii="Times New Roman" w:hAnsi="Times New Roman" w:cs="Times New Roman"/>
          <w:bCs/>
          <w:iCs/>
          <w:sz w:val="28"/>
          <w:szCs w:val="28"/>
        </w:rPr>
        <w:t>оговоры оформляются в соответствии с формой договора, утвержденной приказом Федерального агентства по делам национальностей от 23 ноября 2015 года №86.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2. Сторонами договоров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являются: Администрация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, с одной стороны, и казачье общество, с другой стороны.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3. Решение о заключении Администрацией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>дог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овора принимает глава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74389B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4. Договор от имени Администрации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подписывается главой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Pr="0038120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либо уполномоченным им лицом.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906FD3" w:rsidRPr="00381209">
        <w:rPr>
          <w:rFonts w:ascii="Times New Roman" w:hAnsi="Times New Roman" w:cs="Times New Roman"/>
          <w:sz w:val="28"/>
          <w:szCs w:val="28"/>
        </w:rPr>
        <w:t>Администрации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tbl>
      <w:tblPr>
        <w:tblW w:w="0" w:type="auto"/>
        <w:tblLook w:val="04A0"/>
      </w:tblPr>
      <w:tblGrid>
        <w:gridCol w:w="4785"/>
        <w:gridCol w:w="4785"/>
      </w:tblGrid>
      <w:tr w:rsidR="0051670E" w:rsidRPr="00381209" w:rsidTr="009B37D8">
        <w:tc>
          <w:tcPr>
            <w:tcW w:w="4785" w:type="dxa"/>
            <w:shd w:val="clear" w:color="auto" w:fill="auto"/>
          </w:tcPr>
          <w:p w:rsidR="0051670E" w:rsidRPr="00381209" w:rsidRDefault="0051670E" w:rsidP="001F2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1670E" w:rsidRPr="00381209" w:rsidRDefault="0051670E" w:rsidP="001F29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9F3" w:rsidRPr="00381209" w:rsidRDefault="001F29F3" w:rsidP="001F29F3">
      <w:pPr>
        <w:ind w:left="5103"/>
        <w:rPr>
          <w:rFonts w:ascii="Times New Roman" w:hAnsi="Times New Roman"/>
          <w:sz w:val="28"/>
          <w:szCs w:val="28"/>
        </w:rPr>
      </w:pPr>
    </w:p>
    <w:p w:rsidR="007F49AE" w:rsidRPr="00381209" w:rsidRDefault="001F29F3" w:rsidP="001F29F3">
      <w:pPr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br w:type="page"/>
      </w:r>
      <w:r w:rsidR="0051670E" w:rsidRPr="0038120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0604A" w:rsidRPr="00381209" w:rsidRDefault="0051670E" w:rsidP="001F29F3">
      <w:pPr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к постан</w:t>
      </w:r>
      <w:r w:rsidR="00BB6F01" w:rsidRPr="00381209">
        <w:rPr>
          <w:rFonts w:ascii="Times New Roman" w:hAnsi="Times New Roman"/>
          <w:sz w:val="28"/>
          <w:szCs w:val="28"/>
        </w:rPr>
        <w:t xml:space="preserve">овлению администрации </w:t>
      </w:r>
      <w:r w:rsidR="00013E5D">
        <w:rPr>
          <w:rFonts w:ascii="Times New Roman" w:hAnsi="Times New Roman"/>
          <w:sz w:val="28"/>
          <w:szCs w:val="28"/>
        </w:rPr>
        <w:t>Щучинско-Песковского</w:t>
      </w:r>
      <w:r w:rsidR="006B07A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/>
          <w:sz w:val="28"/>
          <w:szCs w:val="28"/>
        </w:rPr>
        <w:t>Эртильского</w:t>
      </w:r>
      <w:r w:rsidRPr="0038120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1670E" w:rsidRPr="00381209" w:rsidRDefault="006B07A8" w:rsidP="001F29F3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32FB" w:rsidRPr="00381209">
        <w:rPr>
          <w:rFonts w:ascii="Times New Roman" w:hAnsi="Times New Roman"/>
          <w:sz w:val="28"/>
          <w:szCs w:val="28"/>
        </w:rPr>
        <w:t>т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="00013E5D">
        <w:rPr>
          <w:rFonts w:ascii="Times New Roman" w:hAnsi="Times New Roman"/>
          <w:sz w:val="28"/>
          <w:szCs w:val="28"/>
        </w:rPr>
        <w:t>12.03.</w:t>
      </w:r>
      <w:r w:rsidR="00BB6F01" w:rsidRPr="00381209">
        <w:rPr>
          <w:rFonts w:ascii="Times New Roman" w:hAnsi="Times New Roman"/>
          <w:sz w:val="28"/>
          <w:szCs w:val="28"/>
        </w:rPr>
        <w:t xml:space="preserve">2024 г. № </w:t>
      </w:r>
      <w:r w:rsidR="00013E5D">
        <w:rPr>
          <w:rFonts w:ascii="Times New Roman" w:hAnsi="Times New Roman"/>
          <w:sz w:val="28"/>
          <w:szCs w:val="28"/>
        </w:rPr>
        <w:t>20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left="5103" w:firstLine="0"/>
        <w:jc w:val="both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ПОЛОЖЕНИЕ</w:t>
      </w:r>
    </w:p>
    <w:p w:rsidR="00855A25" w:rsidRPr="00381209" w:rsidRDefault="00855A25" w:rsidP="001F29F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209">
        <w:rPr>
          <w:rFonts w:ascii="Times New Roman" w:hAnsi="Times New Roman" w:cs="Times New Roman"/>
          <w:bCs/>
          <w:sz w:val="28"/>
          <w:szCs w:val="28"/>
        </w:rPr>
        <w:t>о порядке финансирования из</w:t>
      </w:r>
      <w:r w:rsidR="001F29F3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B6F01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B07A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bCs/>
          <w:sz w:val="28"/>
          <w:szCs w:val="28"/>
        </w:rPr>
        <w:t>Эртильского</w:t>
      </w:r>
      <w:r w:rsidR="00906FD3" w:rsidRPr="0038120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1F29F3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bCs/>
          <w:sz w:val="28"/>
          <w:szCs w:val="28"/>
        </w:rPr>
        <w:t>несения службы членами казачьих обществ</w:t>
      </w:r>
    </w:p>
    <w:p w:rsidR="00855A25" w:rsidRPr="00381209" w:rsidRDefault="00855A25" w:rsidP="001F29F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5A25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5A25" w:rsidRPr="00381209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фина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нсирования из бюджета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</w:t>
      </w:r>
      <w:r w:rsidR="001308D3">
        <w:rPr>
          <w:rFonts w:ascii="Times New Roman" w:hAnsi="Times New Roman" w:cs="Times New Roman"/>
          <w:sz w:val="28"/>
          <w:szCs w:val="28"/>
        </w:rPr>
        <w:t>рганам местного самоуправления а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D63BA" w:rsidRPr="0038120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55A25" w:rsidRPr="00381209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при условии, что казачье общество внесено в государственный реестр казачьих</w:t>
      </w:r>
      <w:proofErr w:type="gramEnd"/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 и зарегистрированных на территории Воронежской области.</w:t>
      </w:r>
    </w:p>
    <w:p w:rsidR="00710AFB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2.</w:t>
      </w:r>
      <w:r w:rsidR="00D61986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6D63BA" w:rsidRPr="003812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3BA" w:rsidRPr="00381209">
        <w:rPr>
          <w:rFonts w:ascii="Times New Roman" w:hAnsi="Times New Roman" w:cs="Times New Roman"/>
          <w:sz w:val="28"/>
          <w:szCs w:val="28"/>
        </w:rPr>
        <w:t>с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 казачьими обществами в соответствии с Приложением 1 к настоящему постановлению.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4. Финансирование расходов Администрации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кой области о бюджете </w:t>
      </w:r>
      <w:r w:rsidR="00013E5D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sectPr w:rsidR="0051670E" w:rsidRPr="00381209" w:rsidSect="001F29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F9" w:rsidRDefault="00D61EF9" w:rsidP="001F29F3">
      <w:r>
        <w:separator/>
      </w:r>
    </w:p>
  </w:endnote>
  <w:endnote w:type="continuationSeparator" w:id="0">
    <w:p w:rsidR="00D61EF9" w:rsidRDefault="00D61EF9" w:rsidP="001F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F9" w:rsidRDefault="00D61EF9" w:rsidP="001F29F3">
      <w:r>
        <w:separator/>
      </w:r>
    </w:p>
  </w:footnote>
  <w:footnote w:type="continuationSeparator" w:id="0">
    <w:p w:rsidR="00D61EF9" w:rsidRDefault="00D61EF9" w:rsidP="001F2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6AF7"/>
    <w:multiLevelType w:val="hybridMultilevel"/>
    <w:tmpl w:val="5E1840C4"/>
    <w:lvl w:ilvl="0" w:tplc="788065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4A"/>
    <w:rsid w:val="00013E5D"/>
    <w:rsid w:val="00036E0B"/>
    <w:rsid w:val="000467C6"/>
    <w:rsid w:val="00083263"/>
    <w:rsid w:val="00087042"/>
    <w:rsid w:val="000B3C4E"/>
    <w:rsid w:val="000C24BC"/>
    <w:rsid w:val="000C5F53"/>
    <w:rsid w:val="000C7BA4"/>
    <w:rsid w:val="000D236C"/>
    <w:rsid w:val="00100840"/>
    <w:rsid w:val="001107CB"/>
    <w:rsid w:val="001308D3"/>
    <w:rsid w:val="00130CAF"/>
    <w:rsid w:val="00146793"/>
    <w:rsid w:val="001E0701"/>
    <w:rsid w:val="001F29F3"/>
    <w:rsid w:val="0020604A"/>
    <w:rsid w:val="00213041"/>
    <w:rsid w:val="002336C2"/>
    <w:rsid w:val="002613FD"/>
    <w:rsid w:val="00262BC4"/>
    <w:rsid w:val="0027469A"/>
    <w:rsid w:val="0027498D"/>
    <w:rsid w:val="002D0004"/>
    <w:rsid w:val="0032416A"/>
    <w:rsid w:val="003432FB"/>
    <w:rsid w:val="00381209"/>
    <w:rsid w:val="003818BD"/>
    <w:rsid w:val="00381FC2"/>
    <w:rsid w:val="00390BE9"/>
    <w:rsid w:val="003C575C"/>
    <w:rsid w:val="003C6719"/>
    <w:rsid w:val="003D4D23"/>
    <w:rsid w:val="00400E2B"/>
    <w:rsid w:val="00415A70"/>
    <w:rsid w:val="004378E0"/>
    <w:rsid w:val="0044394C"/>
    <w:rsid w:val="004538B7"/>
    <w:rsid w:val="004A330B"/>
    <w:rsid w:val="004C134A"/>
    <w:rsid w:val="0051670E"/>
    <w:rsid w:val="00521932"/>
    <w:rsid w:val="00554601"/>
    <w:rsid w:val="00561DF0"/>
    <w:rsid w:val="0056484A"/>
    <w:rsid w:val="00583059"/>
    <w:rsid w:val="00596CCC"/>
    <w:rsid w:val="005D12AD"/>
    <w:rsid w:val="005D34B4"/>
    <w:rsid w:val="005D79C6"/>
    <w:rsid w:val="006304D3"/>
    <w:rsid w:val="00645E46"/>
    <w:rsid w:val="006959C2"/>
    <w:rsid w:val="006B07A8"/>
    <w:rsid w:val="006C26EF"/>
    <w:rsid w:val="006D29F9"/>
    <w:rsid w:val="006D63BA"/>
    <w:rsid w:val="006F536C"/>
    <w:rsid w:val="00710AFB"/>
    <w:rsid w:val="00714E8B"/>
    <w:rsid w:val="0072234A"/>
    <w:rsid w:val="007325D3"/>
    <w:rsid w:val="0074389B"/>
    <w:rsid w:val="007D2CDC"/>
    <w:rsid w:val="007D34CB"/>
    <w:rsid w:val="007F49AE"/>
    <w:rsid w:val="007F66C8"/>
    <w:rsid w:val="00807566"/>
    <w:rsid w:val="00850EC3"/>
    <w:rsid w:val="00855A25"/>
    <w:rsid w:val="008657CB"/>
    <w:rsid w:val="00873EFF"/>
    <w:rsid w:val="008748A4"/>
    <w:rsid w:val="008C5A61"/>
    <w:rsid w:val="008D38C8"/>
    <w:rsid w:val="008E309A"/>
    <w:rsid w:val="008F4698"/>
    <w:rsid w:val="00906FD3"/>
    <w:rsid w:val="00931416"/>
    <w:rsid w:val="00942096"/>
    <w:rsid w:val="00943C60"/>
    <w:rsid w:val="0094411E"/>
    <w:rsid w:val="009457A2"/>
    <w:rsid w:val="00963799"/>
    <w:rsid w:val="00963FB2"/>
    <w:rsid w:val="009A5E62"/>
    <w:rsid w:val="009B37D8"/>
    <w:rsid w:val="009B4131"/>
    <w:rsid w:val="009C5B1C"/>
    <w:rsid w:val="009E0142"/>
    <w:rsid w:val="009E4487"/>
    <w:rsid w:val="00A84380"/>
    <w:rsid w:val="00AD0D7D"/>
    <w:rsid w:val="00AE42F1"/>
    <w:rsid w:val="00AE4B9E"/>
    <w:rsid w:val="00B07EA5"/>
    <w:rsid w:val="00B2402A"/>
    <w:rsid w:val="00B3138D"/>
    <w:rsid w:val="00B76E1C"/>
    <w:rsid w:val="00BA40C0"/>
    <w:rsid w:val="00BB3C4F"/>
    <w:rsid w:val="00BB6F01"/>
    <w:rsid w:val="00BF102C"/>
    <w:rsid w:val="00C31F49"/>
    <w:rsid w:val="00C537B4"/>
    <w:rsid w:val="00CA0328"/>
    <w:rsid w:val="00CD067A"/>
    <w:rsid w:val="00CD317F"/>
    <w:rsid w:val="00D43052"/>
    <w:rsid w:val="00D60AF6"/>
    <w:rsid w:val="00D61986"/>
    <w:rsid w:val="00D61EF9"/>
    <w:rsid w:val="00D97ADA"/>
    <w:rsid w:val="00DE0465"/>
    <w:rsid w:val="00DE0FA2"/>
    <w:rsid w:val="00E10321"/>
    <w:rsid w:val="00E349D5"/>
    <w:rsid w:val="00E42C4E"/>
    <w:rsid w:val="00E53725"/>
    <w:rsid w:val="00E76720"/>
    <w:rsid w:val="00EA5C12"/>
    <w:rsid w:val="00EF6922"/>
    <w:rsid w:val="00F45A88"/>
    <w:rsid w:val="00F45C72"/>
    <w:rsid w:val="00F46F76"/>
    <w:rsid w:val="00F71661"/>
    <w:rsid w:val="00F9275C"/>
    <w:rsid w:val="00FD06F7"/>
    <w:rsid w:val="00FD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B41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41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41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41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41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rsid w:val="004C134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Title"/>
    <w:basedOn w:val="a"/>
    <w:qFormat/>
    <w:rsid w:val="004C134A"/>
    <w:pPr>
      <w:jc w:val="center"/>
    </w:pPr>
    <w:rPr>
      <w:b/>
      <w:bCs/>
      <w:szCs w:val="20"/>
    </w:rPr>
  </w:style>
  <w:style w:type="paragraph" w:styleId="a6">
    <w:name w:val="Balloon Text"/>
    <w:basedOn w:val="a"/>
    <w:semiHidden/>
    <w:rsid w:val="00FD35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8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B4131"/>
    <w:rPr>
      <w:color w:val="0000FF"/>
      <w:u w:val="none"/>
    </w:rPr>
  </w:style>
  <w:style w:type="character" w:customStyle="1" w:styleId="a4">
    <w:name w:val="Верхний колонтитул Знак"/>
    <w:aliases w:val=" Знак Знак,Знак Знак"/>
    <w:link w:val="a3"/>
    <w:rsid w:val="008D38C8"/>
    <w:rPr>
      <w:sz w:val="28"/>
      <w:lang w:val="ru-RU" w:eastAsia="ru-RU" w:bidi="ar-SA"/>
    </w:rPr>
  </w:style>
  <w:style w:type="character" w:customStyle="1" w:styleId="11">
    <w:name w:val="Знак Знак1"/>
    <w:locked/>
    <w:rsid w:val="00943C60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5167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1">
    <w:name w:val="Основной текст (4)_"/>
    <w:link w:val="42"/>
    <w:uiPriority w:val="99"/>
    <w:rsid w:val="005167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1670E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F29F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F29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F29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F29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41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9B41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1F29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B41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1F29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F29F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B41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B41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413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B41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41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41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41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41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B413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B4131"/>
  </w:style>
  <w:style w:type="paragraph" w:styleId="a3">
    <w:name w:val="header"/>
    <w:aliases w:val=" Знак,Знак"/>
    <w:basedOn w:val="a"/>
    <w:link w:val="a4"/>
    <w:rsid w:val="004C134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Title"/>
    <w:basedOn w:val="a"/>
    <w:qFormat/>
    <w:rsid w:val="004C134A"/>
    <w:pPr>
      <w:jc w:val="center"/>
    </w:pPr>
    <w:rPr>
      <w:b/>
      <w:bCs/>
      <w:szCs w:val="20"/>
    </w:rPr>
  </w:style>
  <w:style w:type="paragraph" w:styleId="a6">
    <w:name w:val="Balloon Text"/>
    <w:basedOn w:val="a"/>
    <w:semiHidden/>
    <w:rsid w:val="00FD35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8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B4131"/>
    <w:rPr>
      <w:color w:val="0000FF"/>
      <w:u w:val="none"/>
    </w:rPr>
  </w:style>
  <w:style w:type="character" w:customStyle="1" w:styleId="a4">
    <w:name w:val="Верхний колонтитул Знак"/>
    <w:aliases w:val=" Знак Знак,Знак Знак"/>
    <w:link w:val="a3"/>
    <w:rsid w:val="008D38C8"/>
    <w:rPr>
      <w:sz w:val="28"/>
      <w:lang w:val="ru-RU" w:eastAsia="ru-RU" w:bidi="ar-SA"/>
    </w:rPr>
  </w:style>
  <w:style w:type="character" w:customStyle="1" w:styleId="11">
    <w:name w:val=" Знак Знак1"/>
    <w:locked/>
    <w:rsid w:val="00943C60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5167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1">
    <w:name w:val="Основной текст (4)_"/>
    <w:link w:val="42"/>
    <w:uiPriority w:val="99"/>
    <w:rsid w:val="005167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1670E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1F29F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F29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F29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F29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41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9B41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1F29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B41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1F29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F29F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B41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B41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413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C25997693D1CC6EFC172D19487453481D0AD738E9A11A9F7FA71EF69DB623DF43BD6F58E6934CC384C6A96830CBAC0D0B328204AA5420i8a2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79D1-E7FB-411F-9873-A1E10122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132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6224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shuchpeskov.ertil</cp:lastModifiedBy>
  <cp:revision>8</cp:revision>
  <cp:lastPrinted>2023-01-24T11:11:00Z</cp:lastPrinted>
  <dcterms:created xsi:type="dcterms:W3CDTF">2024-02-20T06:37:00Z</dcterms:created>
  <dcterms:modified xsi:type="dcterms:W3CDTF">2024-03-12T12:18:00Z</dcterms:modified>
</cp:coreProperties>
</file>