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87" w:rsidRDefault="00C63587" w:rsidP="00C6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63587" w:rsidRDefault="00C63587" w:rsidP="00C6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ЩУЧИНСКО-ПЕСКОВСКОГО СЕЛЬСКОГО ПОСЕЛЕНИЯ ЭРТИЛЬСКОГО МУНИЦИПАЛЬНОГО РАЙОНА </w:t>
      </w:r>
    </w:p>
    <w:p w:rsidR="00C63587" w:rsidRDefault="00C63587" w:rsidP="00C6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rPr>
          <w:b/>
          <w:sz w:val="28"/>
          <w:szCs w:val="28"/>
        </w:rPr>
      </w:pPr>
    </w:p>
    <w:p w:rsidR="00C63587" w:rsidRPr="00566A4A" w:rsidRDefault="00C63587" w:rsidP="00C63587">
      <w:pPr>
        <w:rPr>
          <w:b/>
          <w:sz w:val="28"/>
          <w:szCs w:val="28"/>
        </w:rPr>
      </w:pPr>
      <w:r w:rsidRPr="00566A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января 2024</w:t>
      </w:r>
      <w:r w:rsidRPr="00566A4A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3</w:t>
      </w:r>
    </w:p>
    <w:p w:rsidR="00C63587" w:rsidRPr="00D42C90" w:rsidRDefault="00C63587" w:rsidP="00C63587">
      <w:r>
        <w:t xml:space="preserve">   с</w:t>
      </w:r>
      <w:r w:rsidRPr="00D42C90">
        <w:t>.</w:t>
      </w:r>
      <w:r>
        <w:t xml:space="preserve"> </w:t>
      </w:r>
      <w:proofErr w:type="spellStart"/>
      <w:r w:rsidRPr="00D42C90">
        <w:t>Щучинские</w:t>
      </w:r>
      <w:proofErr w:type="spellEnd"/>
      <w:r w:rsidRPr="00D42C90">
        <w:t xml:space="preserve"> – Пески</w:t>
      </w:r>
    </w:p>
    <w:p w:rsidR="00C63587" w:rsidRDefault="00C63587" w:rsidP="00C63587">
      <w:pPr>
        <w:rPr>
          <w:b/>
          <w:sz w:val="28"/>
          <w:szCs w:val="28"/>
        </w:rPr>
      </w:pPr>
    </w:p>
    <w:p w:rsidR="00C63587" w:rsidRPr="00566A4A" w:rsidRDefault="00C63587" w:rsidP="00C63587">
      <w:pPr>
        <w:tabs>
          <w:tab w:val="left" w:pos="2867"/>
        </w:tabs>
        <w:ind w:right="4252"/>
        <w:jc w:val="both"/>
        <w:rPr>
          <w:b/>
          <w:sz w:val="28"/>
          <w:szCs w:val="28"/>
        </w:rPr>
      </w:pPr>
      <w:r w:rsidRPr="00566A4A">
        <w:rPr>
          <w:b/>
          <w:sz w:val="28"/>
          <w:szCs w:val="28"/>
        </w:rPr>
        <w:t>О внесении изменений в Перечень автомобильных дорог общего пользования местного значения Щучинско-Песковского сельского поселения утвержденный постановлением администрации Щучинско-Песковского сельского поселения Эртильского муниципального района Воронежской области от 19.03.2010г. №</w:t>
      </w:r>
      <w:r>
        <w:rPr>
          <w:b/>
          <w:sz w:val="28"/>
          <w:szCs w:val="28"/>
        </w:rPr>
        <w:t xml:space="preserve"> </w:t>
      </w:r>
      <w:r w:rsidRPr="00566A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(в редакциях </w:t>
      </w:r>
      <w:r w:rsidRPr="001C625A">
        <w:rPr>
          <w:b/>
          <w:sz w:val="28"/>
          <w:szCs w:val="28"/>
        </w:rPr>
        <w:t>от  11.11.2019 г. № 98</w:t>
      </w:r>
      <w:r>
        <w:rPr>
          <w:b/>
          <w:sz w:val="28"/>
          <w:szCs w:val="28"/>
        </w:rPr>
        <w:t>, от 25.10.2022 г. № 52</w:t>
      </w:r>
      <w:r w:rsidRPr="001C625A">
        <w:rPr>
          <w:b/>
          <w:sz w:val="28"/>
          <w:szCs w:val="28"/>
        </w:rPr>
        <w:t>)</w:t>
      </w:r>
    </w:p>
    <w:p w:rsidR="00C63587" w:rsidRDefault="00C63587" w:rsidP="00C63587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3587" w:rsidRDefault="00C63587" w:rsidP="00C6358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нормативных правовых актов Щучинско-Песковского сельского поселения Эртильского муниципального района Воронежской области  в соответствие с действующим законодательством, на основании Федерального закона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г. № 131-ФЗ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 администрация Щучинско-Песковского сельского поселения Эртильского муниципального района Воронежской области </w:t>
      </w:r>
      <w:proofErr w:type="spellStart"/>
      <w:proofErr w:type="gramStart"/>
      <w:r w:rsidRPr="00C63587">
        <w:rPr>
          <w:b/>
          <w:sz w:val="32"/>
          <w:szCs w:val="32"/>
        </w:rPr>
        <w:t>п</w:t>
      </w:r>
      <w:proofErr w:type="spellEnd"/>
      <w:proofErr w:type="gramEnd"/>
      <w:r w:rsidRPr="00C63587">
        <w:rPr>
          <w:b/>
          <w:sz w:val="32"/>
          <w:szCs w:val="32"/>
        </w:rPr>
        <w:t xml:space="preserve"> о с т а </w:t>
      </w:r>
      <w:proofErr w:type="spellStart"/>
      <w:r w:rsidRPr="00C63587">
        <w:rPr>
          <w:b/>
          <w:sz w:val="32"/>
          <w:szCs w:val="32"/>
        </w:rPr>
        <w:t>н</w:t>
      </w:r>
      <w:proofErr w:type="spellEnd"/>
      <w:r w:rsidRPr="00C63587">
        <w:rPr>
          <w:b/>
          <w:sz w:val="32"/>
          <w:szCs w:val="32"/>
        </w:rPr>
        <w:t xml:space="preserve"> о в л я е т</w:t>
      </w:r>
      <w:r>
        <w:rPr>
          <w:sz w:val="28"/>
          <w:szCs w:val="28"/>
        </w:rPr>
        <w:t xml:space="preserve"> :</w:t>
      </w:r>
    </w:p>
    <w:p w:rsidR="00C63587" w:rsidRDefault="00C63587" w:rsidP="00C6358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Перечень автомобильных дорог общего пользования местного значения Щучинско-Песковского сельского поселения</w:t>
      </w:r>
      <w:r w:rsidRPr="0044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Щучинско-Песковского сельского поселения Эртильского муниципального района Воронежской области от 19.03.2010г. </w:t>
      </w:r>
      <w:r>
        <w:rPr>
          <w:sz w:val="28"/>
          <w:szCs w:val="28"/>
        </w:rPr>
        <w:lastRenderedPageBreak/>
        <w:t xml:space="preserve">№ 4 </w:t>
      </w:r>
      <w:r w:rsidRPr="001C625A">
        <w:rPr>
          <w:sz w:val="28"/>
          <w:szCs w:val="28"/>
        </w:rPr>
        <w:t>(в редакци</w:t>
      </w:r>
      <w:r>
        <w:rPr>
          <w:sz w:val="28"/>
          <w:szCs w:val="28"/>
        </w:rPr>
        <w:t>ях</w:t>
      </w:r>
      <w:r w:rsidRPr="001C625A">
        <w:rPr>
          <w:sz w:val="28"/>
          <w:szCs w:val="28"/>
        </w:rPr>
        <w:t xml:space="preserve"> от  11.11.2019 г. № 98</w:t>
      </w:r>
      <w:r>
        <w:rPr>
          <w:sz w:val="28"/>
          <w:szCs w:val="28"/>
        </w:rPr>
        <w:t>, от 25.10.2022 г. № 52</w:t>
      </w:r>
      <w:r w:rsidRPr="001C625A">
        <w:rPr>
          <w:sz w:val="28"/>
          <w:szCs w:val="28"/>
        </w:rPr>
        <w:t>)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63587" w:rsidRDefault="00C63587" w:rsidP="00C6358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сборнике нормативных правовых актов «Муниципальный вестник».</w:t>
      </w:r>
    </w:p>
    <w:p w:rsidR="00C63587" w:rsidRDefault="00C63587" w:rsidP="00C6358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главу поселения Киселева Н.В.</w:t>
      </w:r>
    </w:p>
    <w:p w:rsidR="00C63587" w:rsidRDefault="00C63587" w:rsidP="00C63587">
      <w:pPr>
        <w:tabs>
          <w:tab w:val="left" w:pos="2867"/>
        </w:tabs>
        <w:spacing w:line="360" w:lineRule="auto"/>
        <w:jc w:val="both"/>
        <w:rPr>
          <w:sz w:val="28"/>
          <w:szCs w:val="28"/>
        </w:rPr>
      </w:pPr>
    </w:p>
    <w:p w:rsidR="00C63587" w:rsidRDefault="00C63587" w:rsidP="00C63587">
      <w:pPr>
        <w:tabs>
          <w:tab w:val="left" w:pos="2867"/>
        </w:tabs>
        <w:rPr>
          <w:sz w:val="28"/>
          <w:szCs w:val="28"/>
        </w:rPr>
      </w:pPr>
    </w:p>
    <w:p w:rsidR="00C63587" w:rsidRDefault="00C63587" w:rsidP="00C63587">
      <w:pPr>
        <w:tabs>
          <w:tab w:val="left" w:pos="2867"/>
        </w:tabs>
        <w:rPr>
          <w:sz w:val="28"/>
          <w:szCs w:val="28"/>
        </w:rPr>
      </w:pPr>
    </w:p>
    <w:p w:rsidR="00C63587" w:rsidRDefault="00C63587" w:rsidP="00C63587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 сельского поселения                                         Киселев Н.В.</w:t>
      </w:r>
    </w:p>
    <w:p w:rsidR="00C63587" w:rsidRDefault="00C63587" w:rsidP="00C63587">
      <w:pPr>
        <w:jc w:val="center"/>
        <w:rPr>
          <w:sz w:val="28"/>
          <w:szCs w:val="28"/>
        </w:rPr>
      </w:pPr>
    </w:p>
    <w:p w:rsidR="00C63587" w:rsidRDefault="00C63587" w:rsidP="00C63587">
      <w:pPr>
        <w:jc w:val="center"/>
        <w:rPr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Default="00C63587" w:rsidP="00C63587">
      <w:pPr>
        <w:jc w:val="center"/>
        <w:rPr>
          <w:b/>
          <w:sz w:val="28"/>
          <w:szCs w:val="28"/>
        </w:rPr>
      </w:pPr>
    </w:p>
    <w:p w:rsidR="00C63587" w:rsidRPr="003C22B7" w:rsidRDefault="00C63587" w:rsidP="00C63587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3C22B7">
        <w:t>Приложение</w:t>
      </w:r>
    </w:p>
    <w:p w:rsidR="00C63587" w:rsidRDefault="00C63587" w:rsidP="00C63587">
      <w:pPr>
        <w:jc w:val="right"/>
      </w:pPr>
      <w:r>
        <w:t>к постановлению администрации</w:t>
      </w:r>
    </w:p>
    <w:p w:rsidR="00C63587" w:rsidRDefault="00C63587" w:rsidP="00C63587">
      <w:pPr>
        <w:jc w:val="right"/>
      </w:pPr>
      <w:r>
        <w:t>Щучинско-Песковского сельского поселения</w:t>
      </w:r>
    </w:p>
    <w:p w:rsidR="00C63587" w:rsidRDefault="00C63587" w:rsidP="00C63587">
      <w:pPr>
        <w:jc w:val="right"/>
      </w:pPr>
      <w:r>
        <w:t xml:space="preserve">                                                         от  15.01.2024 года № 3</w:t>
      </w:r>
    </w:p>
    <w:p w:rsidR="00C63587" w:rsidRDefault="00C63587" w:rsidP="00C63587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C63587" w:rsidRDefault="00C63587" w:rsidP="00C63587">
      <w:pPr>
        <w:tabs>
          <w:tab w:val="left" w:pos="2867"/>
        </w:tabs>
        <w:jc w:val="center"/>
      </w:pPr>
      <w:r>
        <w:t>автомобильных дорог общего пользования местного значения</w:t>
      </w:r>
    </w:p>
    <w:p w:rsidR="00C63587" w:rsidRDefault="00C63587" w:rsidP="00C63587">
      <w:pPr>
        <w:tabs>
          <w:tab w:val="left" w:pos="2867"/>
        </w:tabs>
        <w:jc w:val="center"/>
      </w:pPr>
      <w:r>
        <w:t xml:space="preserve"> Щучинско-Песковского сельского поселения</w:t>
      </w:r>
    </w:p>
    <w:p w:rsidR="00C63587" w:rsidRDefault="00C63587" w:rsidP="00C63587">
      <w:pPr>
        <w:tabs>
          <w:tab w:val="left" w:pos="4170"/>
        </w:tabs>
      </w:pPr>
      <w:r>
        <w:tab/>
      </w:r>
    </w:p>
    <w:tbl>
      <w:tblPr>
        <w:tblStyle w:val="a3"/>
        <w:tblW w:w="10470" w:type="dxa"/>
        <w:tblInd w:w="-885" w:type="dxa"/>
        <w:tblLayout w:type="fixed"/>
        <w:tblLook w:val="01E0"/>
      </w:tblPr>
      <w:tblGrid>
        <w:gridCol w:w="521"/>
        <w:gridCol w:w="2032"/>
        <w:gridCol w:w="1275"/>
        <w:gridCol w:w="3119"/>
        <w:gridCol w:w="1134"/>
        <w:gridCol w:w="1276"/>
        <w:gridCol w:w="1113"/>
      </w:tblGrid>
      <w:tr w:rsidR="00C63587" w:rsidTr="00D24D0B">
        <w:trPr>
          <w:trHeight w:val="83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№</w:t>
            </w:r>
          </w:p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Идентификационный 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Протяженность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Наименование автомобильной дороги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  <w:jc w:val="center"/>
            </w:pPr>
            <w:r>
              <w:t>Вид покрытия</w:t>
            </w:r>
          </w:p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Щебень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Грунт</w:t>
            </w: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ул. Горшечная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1157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C63587">
            <w:pPr>
              <w:tabs>
                <w:tab w:val="left" w:pos="4170"/>
              </w:tabs>
            </w:pPr>
            <w:r>
              <w:t>ул. 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1409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920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 xml:space="preserve">ул. </w:t>
            </w:r>
            <w:proofErr w:type="spellStart"/>
            <w:r>
              <w:t>Старокончановская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920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2153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2153</w:t>
            </w: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ул. Грязновка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пер. 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C63587">
            <w:pPr>
              <w:tabs>
                <w:tab w:val="left" w:pos="4170"/>
              </w:tabs>
            </w:pPr>
            <w:r>
              <w:t>пер. Советский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504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пер. 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541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395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C63587" w:rsidRDefault="00C63587" w:rsidP="00D24D0B">
            <w:pPr>
              <w:tabs>
                <w:tab w:val="left" w:pos="4170"/>
              </w:tabs>
            </w:pPr>
            <w:r>
              <w:t>пер. Молодежный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395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4162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 xml:space="preserve">с. </w:t>
            </w:r>
            <w:proofErr w:type="spellStart"/>
            <w:r>
              <w:t>Сластенка</w:t>
            </w:r>
            <w:proofErr w:type="spellEnd"/>
          </w:p>
          <w:p w:rsidR="00C63587" w:rsidRDefault="00C63587" w:rsidP="00D24D0B">
            <w:pPr>
              <w:tabs>
                <w:tab w:val="left" w:pos="4170"/>
              </w:tabs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4162</w:t>
            </w: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20 258 844ОП МП012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 xml:space="preserve">с. </w:t>
            </w:r>
            <w:proofErr w:type="spellStart"/>
            <w:r>
              <w:t>Сластенка</w:t>
            </w:r>
            <w:proofErr w:type="spellEnd"/>
          </w:p>
          <w:p w:rsidR="00C63587" w:rsidRDefault="00C63587" w:rsidP="00D24D0B">
            <w:pPr>
              <w:tabs>
                <w:tab w:val="left" w:pos="4170"/>
              </w:tabs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1221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</w:tr>
      <w:tr w:rsidR="00C63587" w:rsidTr="00D24D0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13805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87" w:rsidRDefault="00C63587" w:rsidP="00D24D0B">
            <w:pPr>
              <w:tabs>
                <w:tab w:val="left" w:pos="4170"/>
              </w:tabs>
            </w:pPr>
            <w:r>
              <w:t>6690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87" w:rsidRDefault="00C63587" w:rsidP="00D24D0B">
            <w:pPr>
              <w:tabs>
                <w:tab w:val="left" w:pos="4170"/>
              </w:tabs>
            </w:pPr>
            <w:r>
              <w:t>6315</w:t>
            </w:r>
          </w:p>
        </w:tc>
      </w:tr>
    </w:tbl>
    <w:p w:rsidR="00C63587" w:rsidRDefault="00C63587" w:rsidP="00C63587">
      <w:pPr>
        <w:tabs>
          <w:tab w:val="left" w:pos="4170"/>
        </w:tabs>
      </w:pPr>
    </w:p>
    <w:p w:rsidR="00C63587" w:rsidRDefault="00C63587" w:rsidP="00C63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Итого:                                                                               13805</w:t>
      </w:r>
    </w:p>
    <w:p w:rsidR="00C63587" w:rsidRDefault="00C63587" w:rsidP="00C63587">
      <w:pPr>
        <w:tabs>
          <w:tab w:val="left" w:pos="4170"/>
        </w:tabs>
      </w:pPr>
    </w:p>
    <w:p w:rsidR="00AA2ACF" w:rsidRDefault="00AA2ACF"/>
    <w:sectPr w:rsidR="00AA2ACF" w:rsidSect="001A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587"/>
    <w:rsid w:val="00AA2ACF"/>
    <w:rsid w:val="00C6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</cp:revision>
  <dcterms:created xsi:type="dcterms:W3CDTF">2024-01-19T06:24:00Z</dcterms:created>
  <dcterms:modified xsi:type="dcterms:W3CDTF">2024-01-19T06:29:00Z</dcterms:modified>
</cp:coreProperties>
</file>