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FA" w:rsidRPr="00214DDB" w:rsidRDefault="00FB4298" w:rsidP="00A357FA">
      <w:pPr>
        <w:jc w:val="center"/>
        <w:rPr>
          <w:b/>
          <w:bCs/>
          <w:sz w:val="28"/>
          <w:szCs w:val="28"/>
        </w:rPr>
      </w:pPr>
      <w:r w:rsidRPr="00FB42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6.55pt;margin-top:9.05pt;width:82.75pt;height:23.25pt;z-index:251660288;mso-position-horizontal-relative:page;mso-position-vertical-relative:page;v-text-anchor:middle" filled="f" stroked="f">
            <v:stroke joinstyle="round"/>
            <v:textbox style="mso-rotate-with-shape:t" inset="0,0,0,0">
              <w:txbxContent>
                <w:p w:rsidR="00A357FA" w:rsidRPr="00AE70CC" w:rsidRDefault="00A357FA" w:rsidP="00A357FA">
                  <w:pPr>
                    <w:rPr>
                      <w:sz w:val="28"/>
                      <w:szCs w:val="28"/>
                      <w:u w:val="single"/>
                      <w:lang w:eastAsia="ar-SA"/>
                    </w:rPr>
                  </w:pPr>
                </w:p>
              </w:txbxContent>
            </v:textbox>
            <w10:wrap anchorx="page" anchory="page"/>
          </v:shape>
        </w:pict>
      </w:r>
      <w:r w:rsidR="00A357FA" w:rsidRPr="00214DDB">
        <w:rPr>
          <w:b/>
          <w:bCs/>
          <w:caps/>
          <w:color w:val="000000"/>
          <w:sz w:val="28"/>
          <w:szCs w:val="28"/>
        </w:rPr>
        <w:t xml:space="preserve">Администрация                                                                               ЩУЧИНСКО-ПЕСКОВСКОГО СЕЛЬСКОГО ПОСЕЛЕНИЯ Эртильского  муниципального  района                     </w:t>
      </w:r>
      <w:r w:rsidR="00A357FA" w:rsidRPr="00214DDB">
        <w:rPr>
          <w:b/>
          <w:bCs/>
          <w:sz w:val="28"/>
          <w:szCs w:val="28"/>
        </w:rPr>
        <w:t>ВОРОНЕЖСКОЙ  ОБЛАСТИ</w:t>
      </w:r>
    </w:p>
    <w:p w:rsidR="00A357FA" w:rsidRPr="00F277C4" w:rsidRDefault="00A357FA" w:rsidP="00A357FA">
      <w:pPr>
        <w:rPr>
          <w:b/>
          <w:sz w:val="28"/>
          <w:szCs w:val="28"/>
        </w:rPr>
      </w:pPr>
    </w:p>
    <w:p w:rsidR="00A357FA" w:rsidRPr="00F277C4" w:rsidRDefault="00A357FA" w:rsidP="00A357FA">
      <w:pPr>
        <w:jc w:val="center"/>
        <w:rPr>
          <w:b/>
          <w:sz w:val="28"/>
          <w:szCs w:val="28"/>
        </w:rPr>
      </w:pPr>
      <w:r w:rsidRPr="00F277C4">
        <w:rPr>
          <w:b/>
          <w:sz w:val="28"/>
          <w:szCs w:val="28"/>
        </w:rPr>
        <w:t>ПОСТАНОВЛЕНИЕ</w:t>
      </w:r>
    </w:p>
    <w:p w:rsidR="00A357FA" w:rsidRPr="00F277C4" w:rsidRDefault="00A357FA" w:rsidP="00A357FA">
      <w:pPr>
        <w:rPr>
          <w:sz w:val="28"/>
          <w:szCs w:val="28"/>
        </w:rPr>
      </w:pPr>
    </w:p>
    <w:p w:rsidR="00A357FA" w:rsidRPr="00C766FA" w:rsidRDefault="00A357FA" w:rsidP="00A357FA">
      <w:pPr>
        <w:rPr>
          <w:b/>
          <w:sz w:val="28"/>
          <w:szCs w:val="28"/>
        </w:rPr>
      </w:pPr>
      <w:r w:rsidRPr="00C766F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29 мая </w:t>
      </w:r>
      <w:r w:rsidRPr="00C766F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C766FA">
        <w:rPr>
          <w:b/>
          <w:sz w:val="28"/>
          <w:szCs w:val="28"/>
        </w:rPr>
        <w:t xml:space="preserve">   года    </w:t>
      </w:r>
      <w:r>
        <w:rPr>
          <w:b/>
          <w:sz w:val="28"/>
          <w:szCs w:val="28"/>
        </w:rPr>
        <w:t>№</w:t>
      </w:r>
      <w:r w:rsidRPr="000931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</w:t>
      </w:r>
      <w:r w:rsidRPr="00C766FA">
        <w:rPr>
          <w:b/>
          <w:sz w:val="28"/>
          <w:szCs w:val="28"/>
        </w:rPr>
        <w:t xml:space="preserve">   </w:t>
      </w:r>
    </w:p>
    <w:p w:rsidR="00A357FA" w:rsidRDefault="00A357FA" w:rsidP="00A357FA">
      <w:pPr>
        <w:ind w:right="4535"/>
        <w:jc w:val="both"/>
      </w:pPr>
      <w:r>
        <w:rPr>
          <w:b/>
        </w:rPr>
        <w:t xml:space="preserve">         </w:t>
      </w:r>
      <w:r>
        <w:t xml:space="preserve">с. </w:t>
      </w:r>
      <w:proofErr w:type="spellStart"/>
      <w:r>
        <w:t>Щучинские</w:t>
      </w:r>
      <w:proofErr w:type="spellEnd"/>
      <w:r>
        <w:t xml:space="preserve"> Пески</w:t>
      </w:r>
    </w:p>
    <w:p w:rsidR="00A357FA" w:rsidRPr="008F4C4E" w:rsidRDefault="00A357FA" w:rsidP="00A357FA">
      <w:pPr>
        <w:rPr>
          <w:sz w:val="28"/>
          <w:szCs w:val="28"/>
        </w:rPr>
      </w:pPr>
      <w:r w:rsidRPr="00F277C4">
        <w:rPr>
          <w:sz w:val="28"/>
          <w:szCs w:val="28"/>
        </w:rPr>
        <w:br/>
      </w:r>
    </w:p>
    <w:p w:rsidR="00A357FA" w:rsidRPr="00D74BDA" w:rsidRDefault="00A357FA" w:rsidP="00A357FA">
      <w:pPr>
        <w:ind w:right="5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Щучинско-Песковского сельского поселения от </w:t>
      </w:r>
      <w:r w:rsidR="00CE575E">
        <w:rPr>
          <w:b/>
          <w:sz w:val="28"/>
          <w:szCs w:val="28"/>
        </w:rPr>
        <w:t>13.12</w:t>
      </w:r>
      <w:r>
        <w:rPr>
          <w:b/>
          <w:sz w:val="28"/>
          <w:szCs w:val="28"/>
        </w:rPr>
        <w:t>.20</w:t>
      </w:r>
      <w:r w:rsidR="00CE575E">
        <w:rPr>
          <w:b/>
          <w:sz w:val="28"/>
          <w:szCs w:val="28"/>
        </w:rPr>
        <w:t>22 № 78</w:t>
      </w:r>
      <w:r>
        <w:rPr>
          <w:b/>
          <w:sz w:val="28"/>
          <w:szCs w:val="28"/>
        </w:rPr>
        <w:t xml:space="preserve"> «</w:t>
      </w:r>
      <w:r w:rsidRPr="00D74BDA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/>
          <w:sz w:val="28"/>
          <w:szCs w:val="28"/>
        </w:rPr>
        <w:t xml:space="preserve">» </w:t>
      </w:r>
    </w:p>
    <w:p w:rsidR="00A357FA" w:rsidRDefault="00A357FA" w:rsidP="00A357FA">
      <w:pPr>
        <w:pStyle w:val="1"/>
        <w:spacing w:line="360" w:lineRule="auto"/>
        <w:ind w:right="6" w:firstLine="0"/>
        <w:jc w:val="both"/>
        <w:rPr>
          <w:b w:val="0"/>
          <w:sz w:val="28"/>
          <w:szCs w:val="28"/>
        </w:rPr>
      </w:pPr>
    </w:p>
    <w:p w:rsidR="00A357FA" w:rsidRPr="00393557" w:rsidRDefault="00A357FA" w:rsidP="00A357FA">
      <w:pPr>
        <w:pStyle w:val="1"/>
        <w:spacing w:line="360" w:lineRule="auto"/>
        <w:ind w:right="6" w:firstLine="958"/>
        <w:jc w:val="both"/>
        <w:rPr>
          <w:sz w:val="28"/>
          <w:szCs w:val="28"/>
        </w:rPr>
      </w:pPr>
      <w:proofErr w:type="gramStart"/>
      <w:r w:rsidRPr="00393557">
        <w:rPr>
          <w:b w:val="0"/>
          <w:sz w:val="28"/>
          <w:szCs w:val="28"/>
        </w:rPr>
        <w:t xml:space="preserve">В соответствии с Федеральным законом от </w:t>
      </w:r>
      <w:r>
        <w:rPr>
          <w:b w:val="0"/>
          <w:sz w:val="28"/>
          <w:szCs w:val="28"/>
        </w:rPr>
        <w:t>25.12.2008г. №273</w:t>
      </w:r>
      <w:r w:rsidRPr="00393557">
        <w:rPr>
          <w:b w:val="0"/>
          <w:sz w:val="28"/>
          <w:szCs w:val="28"/>
        </w:rPr>
        <w:t xml:space="preserve">-ФЗ «О </w:t>
      </w:r>
      <w:r>
        <w:rPr>
          <w:b w:val="0"/>
          <w:sz w:val="28"/>
          <w:szCs w:val="28"/>
        </w:rPr>
        <w:t>противодействии коррупции</w:t>
      </w:r>
      <w:r w:rsidRPr="00393557">
        <w:rPr>
          <w:b w:val="0"/>
          <w:sz w:val="28"/>
          <w:szCs w:val="28"/>
        </w:rPr>
        <w:t>», Указ</w:t>
      </w:r>
      <w:r>
        <w:rPr>
          <w:b w:val="0"/>
          <w:sz w:val="28"/>
          <w:szCs w:val="28"/>
        </w:rPr>
        <w:t>ом</w:t>
      </w:r>
      <w:r w:rsidRPr="00393557">
        <w:rPr>
          <w:b w:val="0"/>
          <w:sz w:val="28"/>
          <w:szCs w:val="28"/>
        </w:rPr>
        <w:t xml:space="preserve"> Президента Р</w:t>
      </w:r>
      <w:r>
        <w:rPr>
          <w:b w:val="0"/>
          <w:sz w:val="28"/>
          <w:szCs w:val="28"/>
        </w:rPr>
        <w:t xml:space="preserve">оссийской </w:t>
      </w:r>
      <w:r w:rsidRPr="00393557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Pr="00393557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</w:t>
      </w:r>
      <w:r w:rsidRPr="0039355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.07.2010</w:t>
      </w:r>
      <w:r w:rsidRPr="00393557">
        <w:rPr>
          <w:b w:val="0"/>
          <w:sz w:val="28"/>
          <w:szCs w:val="28"/>
        </w:rPr>
        <w:t xml:space="preserve">г. </w:t>
      </w:r>
      <w:r>
        <w:rPr>
          <w:b w:val="0"/>
          <w:sz w:val="28"/>
          <w:szCs w:val="28"/>
        </w:rPr>
        <w:t>№</w:t>
      </w:r>
      <w:r w:rsidRPr="00393557">
        <w:rPr>
          <w:b w:val="0"/>
          <w:sz w:val="28"/>
          <w:szCs w:val="28"/>
        </w:rPr>
        <w:t xml:space="preserve"> 821 </w:t>
      </w:r>
      <w:r>
        <w:rPr>
          <w:b w:val="0"/>
          <w:sz w:val="28"/>
          <w:szCs w:val="28"/>
        </w:rPr>
        <w:t>«</w:t>
      </w:r>
      <w:r w:rsidRPr="00393557">
        <w:rPr>
          <w:b w:val="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b w:val="0"/>
          <w:sz w:val="28"/>
          <w:szCs w:val="28"/>
        </w:rPr>
        <w:t>»</w:t>
      </w:r>
      <w:r w:rsidRPr="0039355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Соглашением о передаче полномочий между администрацией Эртильского муниципального района Воронежской области и администрацией Щучинско-Песковского сельского поселения Эртильского муниципального района Воронежской области от 01.04.2011г.,</w:t>
      </w:r>
      <w:r w:rsidRPr="00393557">
        <w:rPr>
          <w:b w:val="0"/>
          <w:sz w:val="28"/>
          <w:szCs w:val="28"/>
        </w:rPr>
        <w:t xml:space="preserve"> администрация</w:t>
      </w:r>
      <w:proofErr w:type="gramEnd"/>
      <w:r w:rsidRPr="003935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Щучинско-Песковского</w:t>
      </w:r>
      <w:r w:rsidRPr="00BC40C8">
        <w:rPr>
          <w:b w:val="0"/>
          <w:sz w:val="28"/>
          <w:szCs w:val="28"/>
        </w:rPr>
        <w:t xml:space="preserve"> сельского поселения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393557">
        <w:rPr>
          <w:spacing w:val="20"/>
          <w:sz w:val="28"/>
          <w:szCs w:val="28"/>
        </w:rPr>
        <w:t>постановля</w:t>
      </w:r>
      <w:r>
        <w:rPr>
          <w:spacing w:val="20"/>
          <w:sz w:val="28"/>
          <w:szCs w:val="28"/>
        </w:rPr>
        <w:t>е</w:t>
      </w:r>
      <w:r w:rsidRPr="00393557">
        <w:rPr>
          <w:spacing w:val="20"/>
          <w:sz w:val="28"/>
          <w:szCs w:val="28"/>
        </w:rPr>
        <w:t>т</w:t>
      </w:r>
      <w:r w:rsidRPr="00393557">
        <w:rPr>
          <w:sz w:val="28"/>
          <w:szCs w:val="28"/>
        </w:rPr>
        <w:t>:</w:t>
      </w:r>
    </w:p>
    <w:p w:rsidR="00A357FA" w:rsidRDefault="00A357FA" w:rsidP="00A357F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</w:t>
      </w:r>
      <w:r w:rsidRPr="0023742A">
        <w:rPr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Щучинско-Песковского</w:t>
      </w:r>
      <w:r w:rsidRPr="0023742A">
        <w:rPr>
          <w:sz w:val="28"/>
          <w:szCs w:val="28"/>
        </w:rPr>
        <w:t xml:space="preserve"> сельского поселения от </w:t>
      </w:r>
      <w:r w:rsidR="008748AB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748A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8748AB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8748AB">
        <w:rPr>
          <w:sz w:val="28"/>
          <w:szCs w:val="28"/>
        </w:rPr>
        <w:t>78</w:t>
      </w:r>
      <w:r w:rsidRPr="0023742A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 xml:space="preserve"> отменить</w:t>
      </w:r>
      <w:r w:rsidRPr="0023742A">
        <w:rPr>
          <w:sz w:val="28"/>
          <w:szCs w:val="28"/>
        </w:rPr>
        <w:t>.</w:t>
      </w:r>
    </w:p>
    <w:p w:rsidR="00A357FA" w:rsidRDefault="00A357FA" w:rsidP="00A357F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357FA" w:rsidRDefault="00A357FA" w:rsidP="00A357FA">
      <w:pPr>
        <w:spacing w:line="360" w:lineRule="auto"/>
        <w:jc w:val="both"/>
        <w:rPr>
          <w:sz w:val="28"/>
          <w:szCs w:val="28"/>
        </w:rPr>
      </w:pPr>
    </w:p>
    <w:p w:rsidR="00A357FA" w:rsidRDefault="00A357FA" w:rsidP="00A357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поселения                                                                     </w:t>
      </w:r>
      <w:r>
        <w:rPr>
          <w:rStyle w:val="postbody1"/>
          <w:sz w:val="28"/>
          <w:szCs w:val="28"/>
        </w:rPr>
        <w:t>Н.В. Киселев</w:t>
      </w:r>
    </w:p>
    <w:p w:rsidR="008C6278" w:rsidRDefault="008C6278"/>
    <w:sectPr w:rsidR="008C6278" w:rsidSect="004801A0">
      <w:pgSz w:w="11906" w:h="16838"/>
      <w:pgMar w:top="89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57FA"/>
    <w:rsid w:val="008748AB"/>
    <w:rsid w:val="008C6278"/>
    <w:rsid w:val="00A357FA"/>
    <w:rsid w:val="00B7205B"/>
    <w:rsid w:val="00CC0AD0"/>
    <w:rsid w:val="00CE575E"/>
    <w:rsid w:val="00FB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7FA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7FA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postbody1">
    <w:name w:val="postbody1"/>
    <w:basedOn w:val="a0"/>
    <w:rsid w:val="00A357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5</cp:revision>
  <cp:lastPrinted>2024-06-03T10:43:00Z</cp:lastPrinted>
  <dcterms:created xsi:type="dcterms:W3CDTF">2024-05-29T12:29:00Z</dcterms:created>
  <dcterms:modified xsi:type="dcterms:W3CDTF">2024-06-03T10:43:00Z</dcterms:modified>
</cp:coreProperties>
</file>