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96" w:rsidRPr="00D6688F" w:rsidRDefault="005E1796" w:rsidP="005E1796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5E1796" w:rsidRPr="00D6688F" w:rsidRDefault="005E1796" w:rsidP="005E17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</w:t>
      </w:r>
      <w:r w:rsidRPr="00D6688F">
        <w:rPr>
          <w:rFonts w:ascii="Times New Roman" w:hAnsi="Times New Roman"/>
          <w:b/>
          <w:sz w:val="24"/>
          <w:szCs w:val="24"/>
        </w:rPr>
        <w:t>О-ПЕСКОВСКОГО СЕЛЬСКОГО ПОСЕЛЕНИЯ</w:t>
      </w:r>
    </w:p>
    <w:p w:rsidR="005E1796" w:rsidRPr="00D6688F" w:rsidRDefault="005E1796" w:rsidP="005E17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 xml:space="preserve"> ЭРТИЛЬСКОГО МУНИЦИПАЛЬНОГО РАЙОНА</w:t>
      </w:r>
    </w:p>
    <w:p w:rsidR="005E1796" w:rsidRPr="00D6688F" w:rsidRDefault="005E1796" w:rsidP="005E17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E1796" w:rsidRPr="00D6688F" w:rsidRDefault="005E1796" w:rsidP="005E17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1796" w:rsidRPr="00D6688F" w:rsidRDefault="005E1796" w:rsidP="005E17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688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6688F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E1796" w:rsidRPr="00D6688F" w:rsidRDefault="005E1796" w:rsidP="005E17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1796" w:rsidRPr="001F31B1" w:rsidRDefault="005E1796" w:rsidP="005E1796">
      <w:pPr>
        <w:spacing w:after="0"/>
        <w:rPr>
          <w:rFonts w:ascii="Times New Roman" w:hAnsi="Times New Roman"/>
          <w:b/>
          <w:sz w:val="28"/>
          <w:szCs w:val="28"/>
        </w:rPr>
      </w:pPr>
      <w:r w:rsidRPr="001F31B1">
        <w:rPr>
          <w:rFonts w:ascii="Times New Roman" w:hAnsi="Times New Roman"/>
          <w:b/>
          <w:sz w:val="28"/>
          <w:szCs w:val="28"/>
        </w:rPr>
        <w:t>от  02  марта  2022 года   № 12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5E1796" w:rsidRPr="00D6688F" w:rsidRDefault="005E1796" w:rsidP="005E17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6688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Щучинс</w:t>
      </w:r>
      <w:r w:rsidRPr="00D6688F">
        <w:rPr>
          <w:rFonts w:ascii="Times New Roman" w:hAnsi="Times New Roman"/>
          <w:sz w:val="24"/>
          <w:szCs w:val="24"/>
        </w:rPr>
        <w:t>кие-Пески</w:t>
      </w:r>
      <w:proofErr w:type="spellEnd"/>
      <w:r w:rsidRPr="00D6688F">
        <w:rPr>
          <w:rFonts w:ascii="Times New Roman" w:hAnsi="Times New Roman"/>
          <w:sz w:val="24"/>
          <w:szCs w:val="24"/>
        </w:rPr>
        <w:t xml:space="preserve">   </w:t>
      </w:r>
    </w:p>
    <w:p w:rsidR="005E1796" w:rsidRPr="00D6688F" w:rsidRDefault="005E1796" w:rsidP="005E17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796" w:rsidRDefault="005E1796" w:rsidP="005E1796">
      <w:pPr>
        <w:spacing w:after="0"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D6688F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от </w:t>
      </w:r>
      <w:r>
        <w:rPr>
          <w:rFonts w:ascii="Times New Roman" w:hAnsi="Times New Roman"/>
          <w:b/>
          <w:sz w:val="28"/>
          <w:szCs w:val="28"/>
        </w:rPr>
        <w:t>19</w:t>
      </w:r>
      <w:r w:rsidRPr="00D6688F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1.2021</w:t>
      </w:r>
      <w:r w:rsidRPr="00D6688F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109</w:t>
      </w:r>
      <w:r w:rsidRPr="00D6688F">
        <w:rPr>
          <w:rFonts w:ascii="Times New Roman" w:hAnsi="Times New Roman"/>
          <w:b/>
          <w:sz w:val="28"/>
          <w:szCs w:val="28"/>
        </w:rPr>
        <w:t xml:space="preserve"> </w:t>
      </w:r>
      <w:r w:rsidRPr="009B14CB">
        <w:rPr>
          <w:rFonts w:ascii="Times New Roman" w:hAnsi="Times New Roman"/>
          <w:b/>
          <w:sz w:val="28"/>
          <w:szCs w:val="28"/>
        </w:rPr>
        <w:t>«</w:t>
      </w:r>
      <w:r w:rsidRPr="005E179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Pr="005E1796">
        <w:rPr>
          <w:rFonts w:ascii="Times New Roman" w:hAnsi="Times New Roman"/>
          <w:b/>
          <w:sz w:val="28"/>
          <w:szCs w:val="28"/>
        </w:rPr>
        <w:t>Щучинско-Песковского</w:t>
      </w:r>
      <w:proofErr w:type="spellEnd"/>
      <w:r w:rsidRPr="005E1796">
        <w:rPr>
          <w:rFonts w:ascii="Times New Roman" w:hAnsi="Times New Roman"/>
          <w:b/>
          <w:sz w:val="28"/>
          <w:szCs w:val="28"/>
        </w:rPr>
        <w:t xml:space="preserve"> сельского поселения  Эртильского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E1796" w:rsidRPr="009B14CB" w:rsidRDefault="005E1796" w:rsidP="005E1796">
      <w:pPr>
        <w:spacing w:after="0"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5E1796" w:rsidRPr="00D6688F" w:rsidRDefault="005E1796" w:rsidP="005E1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88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88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6688F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экспертное заключение правового управления правительства Воронежской области № 19-62/20-24-П от 31.01.2022 г. </w:t>
      </w:r>
      <w:r w:rsidRPr="00D6688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19.11.2021 г. № 109 </w:t>
      </w:r>
      <w:r w:rsidRPr="009B14CB">
        <w:rPr>
          <w:rFonts w:ascii="Times New Roman" w:hAnsi="Times New Roman"/>
          <w:sz w:val="28"/>
          <w:szCs w:val="28"/>
        </w:rPr>
        <w:t>«Об утверждении Положения о муниципальном</w:t>
      </w:r>
      <w:r>
        <w:rPr>
          <w:rFonts w:ascii="Times New Roman" w:hAnsi="Times New Roman"/>
          <w:sz w:val="28"/>
          <w:szCs w:val="28"/>
        </w:rPr>
        <w:t xml:space="preserve">  земельном  </w:t>
      </w:r>
      <w:r w:rsidRPr="009B14CB">
        <w:rPr>
          <w:rFonts w:ascii="Times New Roman" w:hAnsi="Times New Roman"/>
          <w:sz w:val="28"/>
          <w:szCs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Щучинск</w:t>
      </w:r>
      <w:r w:rsidRP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9B14CB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области»,</w:t>
      </w:r>
      <w:r w:rsidRPr="00D6688F">
        <w:rPr>
          <w:rFonts w:ascii="Times New Roman" w:hAnsi="Times New Roman"/>
          <w:sz w:val="28"/>
          <w:szCs w:val="28"/>
        </w:rPr>
        <w:t xml:space="preserve"> в целях приведения муниципального нормативного правового акта в соответствие с требованиями действующего законодательства,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D6688F">
        <w:rPr>
          <w:rFonts w:ascii="Times New Roman" w:hAnsi="Times New Roman"/>
          <w:sz w:val="28"/>
          <w:szCs w:val="28"/>
        </w:rPr>
        <w:t xml:space="preserve"> поселения Эртильского муниципального района Воронежской области </w:t>
      </w:r>
      <w:r w:rsidRPr="00D6688F">
        <w:rPr>
          <w:rFonts w:ascii="Times New Roman" w:hAnsi="Times New Roman"/>
          <w:b/>
          <w:sz w:val="24"/>
          <w:szCs w:val="24"/>
        </w:rPr>
        <w:t>РЕШИЛ:</w:t>
      </w:r>
      <w:r w:rsidRPr="00D6688F">
        <w:rPr>
          <w:rFonts w:ascii="Times New Roman" w:hAnsi="Times New Roman"/>
          <w:sz w:val="24"/>
          <w:szCs w:val="24"/>
        </w:rPr>
        <w:t xml:space="preserve">   </w:t>
      </w:r>
    </w:p>
    <w:p w:rsidR="005E1796" w:rsidRPr="00D6688F" w:rsidRDefault="005E1796" w:rsidP="005E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796" w:rsidRPr="00D6688F" w:rsidRDefault="005E1796" w:rsidP="005E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>
        <w:rPr>
          <w:rFonts w:ascii="Times New Roman" w:hAnsi="Times New Roman"/>
          <w:sz w:val="28"/>
          <w:szCs w:val="28"/>
        </w:rPr>
        <w:t>19</w:t>
      </w:r>
      <w:r w:rsidRPr="00D6688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D6688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D6688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109</w:t>
      </w:r>
      <w:r w:rsidRPr="00D6688F">
        <w:rPr>
          <w:rFonts w:ascii="Times New Roman" w:hAnsi="Times New Roman"/>
          <w:sz w:val="28"/>
          <w:szCs w:val="28"/>
        </w:rPr>
        <w:t xml:space="preserve">   </w:t>
      </w:r>
      <w:r w:rsidRPr="009B14CB">
        <w:rPr>
          <w:rFonts w:ascii="Times New Roman" w:hAnsi="Times New Roman"/>
          <w:sz w:val="28"/>
          <w:szCs w:val="28"/>
        </w:rPr>
        <w:t>«Об утверждении Положения о муниципальном</w:t>
      </w:r>
      <w:r>
        <w:rPr>
          <w:rFonts w:ascii="Times New Roman" w:hAnsi="Times New Roman"/>
          <w:sz w:val="28"/>
          <w:szCs w:val="28"/>
        </w:rPr>
        <w:t xml:space="preserve"> земельном  </w:t>
      </w:r>
      <w:r w:rsidRPr="009B14CB">
        <w:rPr>
          <w:rFonts w:ascii="Times New Roman" w:hAnsi="Times New Roman"/>
          <w:sz w:val="28"/>
          <w:szCs w:val="28"/>
        </w:rPr>
        <w:t xml:space="preserve"> контроле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Щучинск</w:t>
      </w:r>
      <w:r w:rsidRP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9B14CB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88F">
        <w:rPr>
          <w:rFonts w:ascii="Times New Roman" w:hAnsi="Times New Roman"/>
          <w:sz w:val="28"/>
          <w:szCs w:val="28"/>
        </w:rPr>
        <w:t xml:space="preserve">следующее изменение:    </w:t>
      </w:r>
    </w:p>
    <w:p w:rsidR="005E1796" w:rsidRDefault="005E1796" w:rsidP="005E1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CB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.1. </w:t>
      </w:r>
      <w:r w:rsidRPr="009B14C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9B14CB">
        <w:rPr>
          <w:rFonts w:ascii="Times New Roman" w:hAnsi="Times New Roman"/>
          <w:sz w:val="28"/>
          <w:szCs w:val="28"/>
        </w:rPr>
        <w:t>ункт 2 решения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«2.   </w:t>
      </w:r>
      <w:r w:rsidRPr="00C63895">
        <w:rPr>
          <w:color w:val="000000"/>
          <w:sz w:val="28"/>
          <w:szCs w:val="28"/>
        </w:rPr>
        <w:t xml:space="preserve"> </w:t>
      </w:r>
      <w:r w:rsidRPr="005D3C78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опубликования, но не ранее 1 января 2022 года, за исключением положений пункт</w:t>
      </w:r>
      <w:r w:rsidR="00E77DBF">
        <w:rPr>
          <w:rFonts w:ascii="Times New Roman" w:hAnsi="Times New Roman"/>
          <w:color w:val="000000"/>
          <w:sz w:val="28"/>
          <w:szCs w:val="28"/>
        </w:rPr>
        <w:t>а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 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 Положения о муниципальном </w:t>
      </w:r>
      <w:proofErr w:type="gramStart"/>
      <w:r w:rsidRPr="005D3C78">
        <w:rPr>
          <w:rFonts w:ascii="Times New Roman" w:hAnsi="Times New Roman"/>
          <w:color w:val="000000"/>
          <w:sz w:val="28"/>
          <w:szCs w:val="28"/>
        </w:rPr>
        <w:t xml:space="preserve">контроле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правил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благоустройства 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Щучинск</w:t>
      </w:r>
      <w:r>
        <w:rPr>
          <w:rFonts w:ascii="Times New Roman" w:hAnsi="Times New Roman"/>
          <w:color w:val="000000"/>
          <w:sz w:val="28"/>
          <w:szCs w:val="28"/>
        </w:rPr>
        <w:t>о-Песковского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14CB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1796" w:rsidRDefault="00E77DBF" w:rsidP="005E1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E1796" w:rsidRPr="005D3C78">
        <w:rPr>
          <w:rFonts w:ascii="Times New Roman" w:hAnsi="Times New Roman"/>
          <w:color w:val="000000"/>
          <w:sz w:val="28"/>
          <w:szCs w:val="28"/>
        </w:rPr>
        <w:t>ункт 27  Положени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E1796" w:rsidRPr="005D3C78">
        <w:rPr>
          <w:rFonts w:ascii="Times New Roman" w:hAnsi="Times New Roman"/>
          <w:color w:val="000000"/>
          <w:sz w:val="28"/>
          <w:szCs w:val="28"/>
        </w:rPr>
        <w:t xml:space="preserve"> о муниципальном </w:t>
      </w:r>
      <w:proofErr w:type="gramStart"/>
      <w:r w:rsidR="005E1796" w:rsidRPr="005D3C78">
        <w:rPr>
          <w:rFonts w:ascii="Times New Roman" w:hAnsi="Times New Roman"/>
          <w:color w:val="000000"/>
          <w:sz w:val="28"/>
          <w:szCs w:val="28"/>
        </w:rPr>
        <w:t xml:space="preserve">контроле </w:t>
      </w:r>
      <w:r w:rsidR="005E179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5E1796">
        <w:rPr>
          <w:rFonts w:ascii="Times New Roman" w:hAnsi="Times New Roman"/>
          <w:color w:val="000000"/>
          <w:sz w:val="28"/>
          <w:szCs w:val="28"/>
        </w:rPr>
        <w:t xml:space="preserve"> соблюдением правил</w:t>
      </w:r>
      <w:r w:rsidR="005E1796" w:rsidRPr="005D3C78">
        <w:rPr>
          <w:rFonts w:ascii="Times New Roman" w:hAnsi="Times New Roman"/>
          <w:color w:val="000000"/>
          <w:sz w:val="28"/>
          <w:szCs w:val="28"/>
        </w:rPr>
        <w:t xml:space="preserve"> благоустройства на территории </w:t>
      </w:r>
      <w:proofErr w:type="spellStart"/>
      <w:r w:rsidR="005E1796">
        <w:rPr>
          <w:rFonts w:ascii="Times New Roman" w:hAnsi="Times New Roman"/>
          <w:sz w:val="28"/>
          <w:szCs w:val="28"/>
        </w:rPr>
        <w:t>Щучинск</w:t>
      </w:r>
      <w:r w:rsidR="005E1796" w:rsidRP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="005E1796" w:rsidRPr="009B14CB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5E1796" w:rsidRPr="005D3C78">
        <w:rPr>
          <w:rFonts w:ascii="Times New Roman" w:hAnsi="Times New Roman"/>
          <w:color w:val="000000"/>
          <w:sz w:val="28"/>
          <w:szCs w:val="28"/>
        </w:rPr>
        <w:t xml:space="preserve"> вступают в силу с 1 марта 2022 года. </w:t>
      </w:r>
    </w:p>
    <w:p w:rsidR="005E1796" w:rsidRDefault="005E1796" w:rsidP="005E1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6C7F" w:rsidRDefault="00E66C7F" w:rsidP="00E66C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DBF">
        <w:rPr>
          <w:rFonts w:ascii="Times New Roman" w:hAnsi="Times New Roman"/>
          <w:color w:val="000000"/>
          <w:sz w:val="28"/>
          <w:szCs w:val="28"/>
        </w:rPr>
        <w:lastRenderedPageBreak/>
        <w:t>1.2. А</w:t>
      </w:r>
      <w:r w:rsidRPr="00E77DBF">
        <w:rPr>
          <w:rFonts w:ascii="Times New Roman" w:hAnsi="Times New Roman"/>
          <w:sz w:val="28"/>
          <w:szCs w:val="28"/>
        </w:rPr>
        <w:t xml:space="preserve">бзац 3 пункта 6 Положения изложить в следующей редакции: </w:t>
      </w:r>
      <w:proofErr w:type="gramStart"/>
      <w:r w:rsidRPr="00E77DBF">
        <w:rPr>
          <w:rFonts w:ascii="Times New Roman" w:hAnsi="Times New Roman"/>
          <w:sz w:val="28"/>
          <w:szCs w:val="28"/>
        </w:rPr>
        <w:t>«-</w:t>
      </w:r>
      <w:proofErr w:type="gramEnd"/>
      <w:r w:rsidRPr="00E77DBF">
        <w:rPr>
          <w:rFonts w:ascii="Times New Roman" w:hAnsi="Times New Roman"/>
          <w:sz w:val="28"/>
          <w:szCs w:val="28"/>
        </w:rPr>
        <w:t xml:space="preserve">объекты земельных отношений, расположенные в границах </w:t>
      </w:r>
      <w:proofErr w:type="spellStart"/>
      <w:r w:rsidRPr="00E77DBF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Pr="00E77DBF">
        <w:rPr>
          <w:rFonts w:ascii="Times New Roman" w:hAnsi="Times New Roman"/>
          <w:sz w:val="28"/>
          <w:szCs w:val="28"/>
        </w:rPr>
        <w:t xml:space="preserve"> сельского поселения Эртильского района»;</w:t>
      </w:r>
    </w:p>
    <w:p w:rsidR="005E1796" w:rsidRPr="005D3C78" w:rsidRDefault="005E1796" w:rsidP="005E17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77DB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Дополнить Положение пунктом 6.1. следующего содержания: «6.1. </w:t>
      </w:r>
      <w:r w:rsidRPr="0042709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D3C78">
        <w:rPr>
          <w:rFonts w:ascii="Times New Roman" w:hAnsi="Times New Roman"/>
          <w:sz w:val="28"/>
          <w:szCs w:val="28"/>
        </w:rPr>
        <w:t xml:space="preserve">Контрольный органа осуществляет учет объектов контроля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положениями </w:t>
      </w:r>
      <w:r w:rsidRPr="005D3C7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D3C78">
        <w:rPr>
          <w:rFonts w:ascii="Times New Roman" w:hAnsi="Times New Roman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5D3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1796" w:rsidRPr="005D3C78" w:rsidRDefault="005E1796" w:rsidP="005E17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C78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                 для целей их учета Контрольный орган использует информацию, представляемую е</w:t>
      </w:r>
      <w:r>
        <w:rPr>
          <w:rFonts w:ascii="Times New Roman" w:hAnsi="Times New Roman"/>
          <w:sz w:val="28"/>
          <w:szCs w:val="28"/>
        </w:rPr>
        <w:t>му</w:t>
      </w:r>
      <w:r w:rsidRPr="005D3C7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                       а также общедоступную информацию.</w:t>
      </w:r>
    </w:p>
    <w:p w:rsidR="005E1796" w:rsidRPr="005D3C78" w:rsidRDefault="005E1796" w:rsidP="005E17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C78">
        <w:rPr>
          <w:rFonts w:ascii="Times New Roman" w:hAnsi="Times New Roman"/>
          <w:sz w:val="28"/>
          <w:szCs w:val="28"/>
        </w:rPr>
        <w:t xml:space="preserve">При осуществлении учета объектов контроля на контролируемых лиц                   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5D3C78">
        <w:rPr>
          <w:rFonts w:ascii="Times New Roman" w:hAnsi="Times New Roman"/>
          <w:sz w:val="28"/>
          <w:szCs w:val="28"/>
        </w:rPr>
        <w:t>также</w:t>
      </w:r>
      <w:proofErr w:type="gramEnd"/>
      <w:r w:rsidRPr="005D3C78">
        <w:rPr>
          <w:rFonts w:ascii="Times New Roman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5E1796" w:rsidRPr="00182C81" w:rsidRDefault="005E1796" w:rsidP="005E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C81">
        <w:rPr>
          <w:rFonts w:ascii="Times New Roman" w:hAnsi="Times New Roman"/>
          <w:sz w:val="28"/>
          <w:szCs w:val="28"/>
        </w:rPr>
        <w:t>1.</w:t>
      </w:r>
      <w:r w:rsidR="00E77DBF">
        <w:rPr>
          <w:rFonts w:ascii="Times New Roman" w:hAnsi="Times New Roman"/>
          <w:sz w:val="28"/>
          <w:szCs w:val="28"/>
        </w:rPr>
        <w:t>4</w:t>
      </w:r>
      <w:r w:rsidRPr="00182C81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182C81">
        <w:rPr>
          <w:rFonts w:ascii="Times New Roman" w:hAnsi="Times New Roman"/>
          <w:sz w:val="28"/>
          <w:szCs w:val="28"/>
        </w:rPr>
        <w:t>пункте</w:t>
      </w:r>
      <w:proofErr w:type="gramEnd"/>
      <w:r w:rsidRPr="00182C81">
        <w:rPr>
          <w:rFonts w:ascii="Times New Roman" w:hAnsi="Times New Roman"/>
          <w:sz w:val="28"/>
          <w:szCs w:val="28"/>
        </w:rPr>
        <w:t xml:space="preserve"> 15.1. П</w:t>
      </w:r>
      <w:r>
        <w:rPr>
          <w:rFonts w:ascii="Times New Roman" w:hAnsi="Times New Roman"/>
          <w:sz w:val="28"/>
          <w:szCs w:val="28"/>
        </w:rPr>
        <w:t>о</w:t>
      </w:r>
      <w:r w:rsidRPr="00182C81">
        <w:rPr>
          <w:rFonts w:ascii="Times New Roman" w:hAnsi="Times New Roman"/>
          <w:sz w:val="28"/>
          <w:szCs w:val="28"/>
        </w:rPr>
        <w:t>ложения слова «Внеплановая документарная проверка проводится без согласования с органом прокуратуры» исключить;</w:t>
      </w:r>
    </w:p>
    <w:p w:rsidR="005E1796" w:rsidRDefault="00E77DBF" w:rsidP="005E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E1796">
        <w:rPr>
          <w:rFonts w:ascii="Times New Roman" w:hAnsi="Times New Roman"/>
          <w:sz w:val="28"/>
          <w:szCs w:val="28"/>
        </w:rPr>
        <w:t xml:space="preserve">. В </w:t>
      </w:r>
      <w:r w:rsidR="005E1796" w:rsidRPr="00182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1796" w:rsidRPr="00182C81">
        <w:rPr>
          <w:rFonts w:ascii="Times New Roman" w:hAnsi="Times New Roman"/>
          <w:sz w:val="28"/>
          <w:szCs w:val="28"/>
        </w:rPr>
        <w:t>абзац</w:t>
      </w:r>
      <w:r w:rsidR="005E1796">
        <w:rPr>
          <w:rFonts w:ascii="Times New Roman" w:hAnsi="Times New Roman"/>
          <w:sz w:val="28"/>
          <w:szCs w:val="28"/>
        </w:rPr>
        <w:t>е</w:t>
      </w:r>
      <w:proofErr w:type="gramEnd"/>
      <w:r w:rsidR="005E1796" w:rsidRPr="00182C81">
        <w:rPr>
          <w:rFonts w:ascii="Times New Roman" w:hAnsi="Times New Roman"/>
          <w:sz w:val="28"/>
          <w:szCs w:val="28"/>
        </w:rPr>
        <w:t xml:space="preserve"> 3 пункта 15.2. </w:t>
      </w:r>
      <w:r w:rsidR="005E1796">
        <w:rPr>
          <w:rFonts w:ascii="Times New Roman" w:hAnsi="Times New Roman"/>
          <w:sz w:val="28"/>
          <w:szCs w:val="28"/>
        </w:rPr>
        <w:t xml:space="preserve">Положения </w:t>
      </w:r>
      <w:r w:rsidR="005E1796" w:rsidRPr="00182C81">
        <w:rPr>
          <w:rFonts w:ascii="Times New Roman" w:hAnsi="Times New Roman"/>
          <w:sz w:val="28"/>
          <w:szCs w:val="28"/>
        </w:rPr>
        <w:t xml:space="preserve">слова </w:t>
      </w:r>
      <w:r w:rsidR="005E1796">
        <w:rPr>
          <w:rFonts w:ascii="Times New Roman" w:hAnsi="Times New Roman"/>
          <w:sz w:val="28"/>
          <w:szCs w:val="28"/>
        </w:rPr>
        <w:t xml:space="preserve">и символы </w:t>
      </w:r>
      <w:r w:rsidR="005E1796" w:rsidRPr="00182C81">
        <w:rPr>
          <w:rFonts w:ascii="Times New Roman" w:hAnsi="Times New Roman"/>
          <w:sz w:val="28"/>
          <w:szCs w:val="28"/>
        </w:rPr>
        <w:t>«</w:t>
      </w:r>
      <w:proofErr w:type="gramStart"/>
      <w:r w:rsidR="005E1796" w:rsidRPr="00182C81">
        <w:rPr>
          <w:rFonts w:ascii="Times New Roman" w:hAnsi="Times New Roman"/>
          <w:sz w:val="28"/>
          <w:szCs w:val="28"/>
        </w:rPr>
        <w:t>,з</w:t>
      </w:r>
      <w:proofErr w:type="gramEnd"/>
      <w:r w:rsidR="005E1796" w:rsidRPr="00182C81">
        <w:rPr>
          <w:rFonts w:ascii="Times New Roman" w:hAnsi="Times New Roman"/>
          <w:sz w:val="28"/>
          <w:szCs w:val="28"/>
        </w:rPr>
        <w:t xml:space="preserve">а исключением случаев ее проведения в соответствии с </w:t>
      </w:r>
      <w:hyperlink r:id="rId4" w:history="1">
        <w:r w:rsidR="005E1796" w:rsidRPr="00182C81">
          <w:rPr>
            <w:rFonts w:ascii="Times New Roman" w:hAnsi="Times New Roman"/>
            <w:sz w:val="28"/>
            <w:szCs w:val="28"/>
          </w:rPr>
          <w:t>пунктами 3</w:t>
        </w:r>
      </w:hyperlink>
      <w:r w:rsidR="005E1796" w:rsidRPr="00182C81">
        <w:rPr>
          <w:rFonts w:ascii="Times New Roman" w:hAnsi="Times New Roman"/>
          <w:sz w:val="28"/>
          <w:szCs w:val="28"/>
        </w:rPr>
        <w:t xml:space="preserve"> - 6 части 1, частью 3 статьи 57 и </w:t>
      </w:r>
      <w:hyperlink r:id="rId5" w:history="1">
        <w:r w:rsidR="005E1796" w:rsidRPr="00182C81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="005E1796" w:rsidRPr="00182C81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Федерации»» исключить</w:t>
      </w:r>
      <w:r w:rsidR="005E1796">
        <w:rPr>
          <w:rFonts w:ascii="Times New Roman" w:hAnsi="Times New Roman"/>
          <w:sz w:val="28"/>
          <w:szCs w:val="28"/>
        </w:rPr>
        <w:t>;</w:t>
      </w:r>
    </w:p>
    <w:p w:rsidR="005E1796" w:rsidRPr="00FF4C4F" w:rsidRDefault="005E1796" w:rsidP="005E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C4F">
        <w:rPr>
          <w:rFonts w:ascii="Times New Roman" w:hAnsi="Times New Roman"/>
          <w:sz w:val="28"/>
          <w:szCs w:val="28"/>
        </w:rPr>
        <w:t>1.</w:t>
      </w:r>
      <w:r w:rsidR="00E77DBF">
        <w:rPr>
          <w:rFonts w:ascii="Times New Roman" w:hAnsi="Times New Roman"/>
          <w:sz w:val="28"/>
          <w:szCs w:val="28"/>
        </w:rPr>
        <w:t>6</w:t>
      </w:r>
      <w:r w:rsidRPr="00FF4C4F">
        <w:rPr>
          <w:rFonts w:ascii="Times New Roman" w:hAnsi="Times New Roman"/>
          <w:sz w:val="28"/>
          <w:szCs w:val="28"/>
        </w:rPr>
        <w:t>. Абзац 3 подпункта 5 пункта 21 Положения изложить в следующей редакции:  «Все внеплановые контрольные (надзорные) мероприятие могут проводиться только после согласования с органом прокуратуры в порядке, установленном статьей 66 Федерального закона «О государственном контроле (надзоре) и муниципальном контроле в Российской Федерации»;</w:t>
      </w:r>
    </w:p>
    <w:p w:rsidR="00E66C7F" w:rsidRPr="00E77DBF" w:rsidRDefault="00E66C7F" w:rsidP="00E66C7F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7DBF">
        <w:rPr>
          <w:sz w:val="28"/>
          <w:szCs w:val="28"/>
        </w:rPr>
        <w:t xml:space="preserve">    1.7. Пункт 26 Положения после слов «на территории»  дополнить словами  «</w:t>
      </w:r>
      <w:proofErr w:type="spellStart"/>
      <w:r w:rsidRPr="00E77DBF">
        <w:rPr>
          <w:sz w:val="28"/>
          <w:szCs w:val="28"/>
        </w:rPr>
        <w:t>Щучинско-Песковского</w:t>
      </w:r>
      <w:proofErr w:type="spellEnd"/>
      <w:r w:rsidRPr="00E77DBF">
        <w:rPr>
          <w:sz w:val="28"/>
          <w:szCs w:val="28"/>
        </w:rPr>
        <w:t xml:space="preserve"> сельского поселения»;</w:t>
      </w:r>
    </w:p>
    <w:p w:rsidR="00E66C7F" w:rsidRPr="00E77DBF" w:rsidRDefault="00E66C7F" w:rsidP="00E66C7F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DBF">
        <w:rPr>
          <w:sz w:val="28"/>
          <w:szCs w:val="28"/>
        </w:rPr>
        <w:t xml:space="preserve">         1.8. Пункт 1 Приложения № 1 к Положению изложить в следующей редакции: «1. Ключевые показатели по муниципальному земельному контролю на территории </w:t>
      </w:r>
      <w:proofErr w:type="spellStart"/>
      <w:r w:rsidR="00E77DBF">
        <w:rPr>
          <w:sz w:val="28"/>
          <w:szCs w:val="28"/>
        </w:rPr>
        <w:t>Щучинск</w:t>
      </w:r>
      <w:r w:rsidRPr="00E77DBF">
        <w:rPr>
          <w:sz w:val="28"/>
          <w:szCs w:val="28"/>
        </w:rPr>
        <w:t>о-Песковского</w:t>
      </w:r>
      <w:proofErr w:type="spellEnd"/>
      <w:r w:rsidRPr="00E77DBF">
        <w:rPr>
          <w:sz w:val="28"/>
          <w:szCs w:val="28"/>
        </w:rPr>
        <w:t xml:space="preserve"> сельского поселения и их целевые значения: </w:t>
      </w:r>
    </w:p>
    <w:p w:rsidR="00E66C7F" w:rsidRPr="00E66C7F" w:rsidRDefault="00E66C7F" w:rsidP="00E66C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3118"/>
      </w:tblGrid>
      <w:tr w:rsidR="00E66C7F" w:rsidRPr="00E77DBF" w:rsidTr="00DD3282">
        <w:tc>
          <w:tcPr>
            <w:tcW w:w="6725" w:type="dxa"/>
          </w:tcPr>
          <w:p w:rsidR="00E66C7F" w:rsidRPr="00E77DBF" w:rsidRDefault="00E66C7F" w:rsidP="00DD328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3118" w:type="dxa"/>
          </w:tcPr>
          <w:p w:rsidR="00E66C7F" w:rsidRPr="00E77DBF" w:rsidRDefault="00E66C7F" w:rsidP="00DD3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E66C7F" w:rsidRPr="00E77DBF" w:rsidTr="00DD3282">
        <w:tc>
          <w:tcPr>
            <w:tcW w:w="6725" w:type="dxa"/>
          </w:tcPr>
          <w:p w:rsidR="00E66C7F" w:rsidRPr="00E77DBF" w:rsidRDefault="00E66C7F" w:rsidP="00DD3282">
            <w:pPr>
              <w:pStyle w:val="a3"/>
              <w:ind w:left="142" w:right="80"/>
              <w:jc w:val="both"/>
            </w:pPr>
            <w:r w:rsidRPr="00E77DBF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118" w:type="dxa"/>
          </w:tcPr>
          <w:p w:rsidR="00E66C7F" w:rsidRPr="00E77DBF" w:rsidRDefault="00E66C7F" w:rsidP="00DD3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E66C7F" w:rsidRPr="00E77DBF" w:rsidTr="00DD3282">
        <w:tc>
          <w:tcPr>
            <w:tcW w:w="6725" w:type="dxa"/>
          </w:tcPr>
          <w:p w:rsidR="00E66C7F" w:rsidRPr="00E77DBF" w:rsidRDefault="00E66C7F" w:rsidP="00DD3282">
            <w:pPr>
              <w:pStyle w:val="a3"/>
              <w:ind w:left="142" w:right="80"/>
              <w:jc w:val="both"/>
            </w:pPr>
            <w:r w:rsidRPr="00E77DBF">
              <w:rPr>
                <w:color w:val="212121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18" w:type="dxa"/>
          </w:tcPr>
          <w:p w:rsidR="00E66C7F" w:rsidRPr="00E77DBF" w:rsidRDefault="00E66C7F" w:rsidP="00DD3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E66C7F" w:rsidRPr="00E77DBF" w:rsidTr="00DD3282">
        <w:trPr>
          <w:trHeight w:val="735"/>
        </w:trPr>
        <w:tc>
          <w:tcPr>
            <w:tcW w:w="6725" w:type="dxa"/>
          </w:tcPr>
          <w:p w:rsidR="00E66C7F" w:rsidRPr="00E77DBF" w:rsidRDefault="00E66C7F" w:rsidP="00DD3282">
            <w:pPr>
              <w:pStyle w:val="consplusnormal0"/>
              <w:shd w:val="clear" w:color="auto" w:fill="FFFFFF"/>
              <w:ind w:left="142" w:right="80"/>
              <w:jc w:val="both"/>
            </w:pPr>
            <w:r w:rsidRPr="00E77DBF">
              <w:rPr>
                <w:color w:val="212121"/>
              </w:rPr>
              <w:lastRenderedPageBreak/>
              <w:t xml:space="preserve"> Доля отмененных результатов контрольных мероприятий </w:t>
            </w:r>
          </w:p>
        </w:tc>
        <w:tc>
          <w:tcPr>
            <w:tcW w:w="3118" w:type="dxa"/>
          </w:tcPr>
          <w:p w:rsidR="00E66C7F" w:rsidRPr="00E77DBF" w:rsidRDefault="00E66C7F" w:rsidP="00DD3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E66C7F" w:rsidRPr="00E77DBF" w:rsidTr="00DD3282">
        <w:trPr>
          <w:trHeight w:val="1001"/>
        </w:trPr>
        <w:tc>
          <w:tcPr>
            <w:tcW w:w="6725" w:type="dxa"/>
          </w:tcPr>
          <w:p w:rsidR="00E66C7F" w:rsidRPr="00E77DBF" w:rsidRDefault="00E66C7F" w:rsidP="00DD3282">
            <w:pPr>
              <w:pStyle w:val="consplusnormal0"/>
              <w:shd w:val="clear" w:color="auto" w:fill="FFFFFF"/>
              <w:ind w:left="142" w:right="80"/>
              <w:jc w:val="both"/>
              <w:rPr>
                <w:color w:val="212121"/>
              </w:rPr>
            </w:pPr>
            <w:r w:rsidRPr="00E77DBF">
              <w:rPr>
                <w:color w:val="212121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3118" w:type="dxa"/>
          </w:tcPr>
          <w:p w:rsidR="00E66C7F" w:rsidRPr="00E77DBF" w:rsidRDefault="00E66C7F" w:rsidP="00DD3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E66C7F" w:rsidRPr="00E77DBF" w:rsidTr="00DD3282">
        <w:trPr>
          <w:trHeight w:val="1081"/>
        </w:trPr>
        <w:tc>
          <w:tcPr>
            <w:tcW w:w="6725" w:type="dxa"/>
          </w:tcPr>
          <w:p w:rsidR="00E66C7F" w:rsidRPr="00E77DBF" w:rsidRDefault="00E66C7F" w:rsidP="00DD3282">
            <w:pPr>
              <w:pStyle w:val="consplusnormal0"/>
              <w:shd w:val="clear" w:color="auto" w:fill="FFFFFF"/>
              <w:ind w:left="142" w:right="80"/>
              <w:jc w:val="both"/>
              <w:rPr>
                <w:color w:val="212121"/>
              </w:rPr>
            </w:pPr>
            <w:r w:rsidRPr="00E77DBF">
              <w:rPr>
                <w:color w:val="212121"/>
              </w:rPr>
              <w:t xml:space="preserve">Доля вынесенных судебных решений о назначении административного наказания по материалам контрольного органа </w:t>
            </w:r>
          </w:p>
        </w:tc>
        <w:tc>
          <w:tcPr>
            <w:tcW w:w="3118" w:type="dxa"/>
          </w:tcPr>
          <w:p w:rsidR="00E66C7F" w:rsidRPr="00E77DBF" w:rsidRDefault="00E66C7F" w:rsidP="00DD3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E66C7F" w:rsidRPr="00E77DBF" w:rsidTr="00DD3282">
        <w:trPr>
          <w:trHeight w:val="1752"/>
        </w:trPr>
        <w:tc>
          <w:tcPr>
            <w:tcW w:w="6725" w:type="dxa"/>
          </w:tcPr>
          <w:p w:rsidR="00E66C7F" w:rsidRPr="00E77DBF" w:rsidRDefault="00E66C7F" w:rsidP="00DD3282">
            <w:pPr>
              <w:pStyle w:val="consplusnormal0"/>
              <w:shd w:val="clear" w:color="auto" w:fill="FFFFFF"/>
              <w:spacing w:before="0" w:beforeAutospacing="0" w:after="0" w:afterAutospacing="0"/>
              <w:ind w:left="142" w:right="80"/>
              <w:jc w:val="both"/>
              <w:rPr>
                <w:color w:val="212121"/>
              </w:rPr>
            </w:pPr>
            <w:r w:rsidRPr="00E77DBF">
              <w:rPr>
                <w:color w:val="212121"/>
              </w:rPr>
      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      </w:r>
          </w:p>
        </w:tc>
        <w:tc>
          <w:tcPr>
            <w:tcW w:w="3118" w:type="dxa"/>
          </w:tcPr>
          <w:p w:rsidR="00E66C7F" w:rsidRPr="00E77DBF" w:rsidRDefault="00E66C7F" w:rsidP="00DD3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B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:rsidR="00E66C7F" w:rsidRPr="002711C1" w:rsidRDefault="00E66C7F" w:rsidP="00E66C7F">
      <w:pPr>
        <w:pStyle w:val="ConsPlusNormal"/>
        <w:jc w:val="both"/>
        <w:outlineLvl w:val="1"/>
        <w:rPr>
          <w:color w:val="212121"/>
          <w:sz w:val="28"/>
          <w:szCs w:val="28"/>
        </w:rPr>
      </w:pPr>
      <w:r w:rsidRPr="00E77DBF">
        <w:rPr>
          <w:rFonts w:ascii="Times New Roman" w:hAnsi="Times New Roman" w:cs="Times New Roman"/>
          <w:sz w:val="28"/>
          <w:szCs w:val="28"/>
        </w:rPr>
        <w:t>».</w:t>
      </w:r>
    </w:p>
    <w:p w:rsidR="005E1796" w:rsidRPr="009B14CB" w:rsidRDefault="005E1796" w:rsidP="005E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14CB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опубликования в сборнике нормативных правовых актов «Муниципальный вестник» </w:t>
      </w:r>
      <w:proofErr w:type="spellStart"/>
      <w:r>
        <w:rPr>
          <w:rFonts w:ascii="Times New Roman" w:hAnsi="Times New Roman"/>
          <w:sz w:val="28"/>
          <w:szCs w:val="28"/>
        </w:rPr>
        <w:t>Щучинск</w:t>
      </w:r>
      <w:r w:rsidRP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9B14CB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E1796" w:rsidRPr="009B14CB" w:rsidRDefault="005E1796" w:rsidP="005E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796" w:rsidRPr="009B14CB" w:rsidRDefault="005E1796" w:rsidP="005E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4CB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9B14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14CB">
        <w:rPr>
          <w:rFonts w:ascii="Times New Roman" w:hAnsi="Times New Roman"/>
          <w:sz w:val="28"/>
          <w:szCs w:val="28"/>
        </w:rPr>
        <w:t xml:space="preserve"> исполнением  настоящего решения оставляю за собой.</w:t>
      </w:r>
    </w:p>
    <w:p w:rsidR="005E1796" w:rsidRPr="009B14CB" w:rsidRDefault="005E1796" w:rsidP="005E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796" w:rsidRPr="00D6688F" w:rsidRDefault="005E1796" w:rsidP="005E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796" w:rsidRPr="00D6688F" w:rsidRDefault="005E1796" w:rsidP="005E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796" w:rsidRPr="00D6688F" w:rsidRDefault="005E1796" w:rsidP="005E17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>Глава</w:t>
      </w:r>
    </w:p>
    <w:p w:rsidR="005E1796" w:rsidRDefault="005E1796" w:rsidP="005E1796">
      <w:pPr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В.И. Шаршов</w:t>
      </w:r>
    </w:p>
    <w:p w:rsidR="00C44E58" w:rsidRDefault="00C44E58" w:rsidP="005E1796">
      <w:pPr>
        <w:jc w:val="both"/>
        <w:rPr>
          <w:rFonts w:ascii="Times New Roman" w:hAnsi="Times New Roman"/>
          <w:sz w:val="28"/>
          <w:szCs w:val="28"/>
        </w:rPr>
      </w:pPr>
    </w:p>
    <w:p w:rsidR="00C44E58" w:rsidRDefault="00C44E58" w:rsidP="005E1796">
      <w:pPr>
        <w:jc w:val="both"/>
        <w:rPr>
          <w:rFonts w:ascii="Times New Roman" w:hAnsi="Times New Roman"/>
          <w:sz w:val="28"/>
          <w:szCs w:val="28"/>
        </w:rPr>
      </w:pPr>
    </w:p>
    <w:p w:rsidR="00C44E58" w:rsidRDefault="00C44E58" w:rsidP="005E1796">
      <w:pPr>
        <w:jc w:val="both"/>
        <w:rPr>
          <w:rFonts w:ascii="Times New Roman" w:hAnsi="Times New Roman"/>
          <w:sz w:val="28"/>
          <w:szCs w:val="28"/>
        </w:rPr>
      </w:pPr>
    </w:p>
    <w:sectPr w:rsidR="00C44E58" w:rsidSect="00003B7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96"/>
    <w:rsid w:val="0001658D"/>
    <w:rsid w:val="004154CE"/>
    <w:rsid w:val="004D1BDC"/>
    <w:rsid w:val="005E1796"/>
    <w:rsid w:val="00B358D0"/>
    <w:rsid w:val="00C44E58"/>
    <w:rsid w:val="00D2000E"/>
    <w:rsid w:val="00E66C7F"/>
    <w:rsid w:val="00E77DBF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0">
    <w:name w:val="consplusnormal0"/>
    <w:basedOn w:val="a"/>
    <w:rsid w:val="005E17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44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C44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66C7F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E6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F7565F01604B5E4A22D33FA3B28834C000593757B0BF1B6A33F9926F0D8DD355E6CFD00A92C30975F1E0BEF208C65D658ECCEC706DE2CBqCuAL" TargetMode="External"/><Relationship Id="rId4" Type="http://schemas.openxmlformats.org/officeDocument/2006/relationships/hyperlink" Target="consultantplus://offline/ref=FDF7565F01604B5E4A22D33FA3B28834C000593757B0BF1B6A33F9926F0D8DD355E6CFD00A92C20E74F1E0BEF208C65D658ECCEC706DE2CBq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6</cp:revision>
  <dcterms:created xsi:type="dcterms:W3CDTF">2022-03-01T12:10:00Z</dcterms:created>
  <dcterms:modified xsi:type="dcterms:W3CDTF">2022-03-04T10:18:00Z</dcterms:modified>
</cp:coreProperties>
</file>