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7C" w:rsidRPr="00FE5320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2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70F98" w:rsidRDefault="00970F98" w:rsidP="004157E2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ЩУЧИНСКО-ПЕСКОВСКОГО </w:t>
      </w:r>
      <w:r w:rsidR="00BB76BE" w:rsidRPr="00FE5320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66267C" w:rsidRPr="00FE5320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BB76BE" w:rsidRPr="00FE5320">
        <w:rPr>
          <w:rFonts w:ascii="Times New Roman" w:hAnsi="Times New Roman" w:cs="Times New Roman"/>
          <w:b/>
          <w:sz w:val="28"/>
          <w:szCs w:val="28"/>
        </w:rPr>
        <w:t xml:space="preserve"> ЭРТИЛЬСКОГО</w:t>
      </w:r>
      <w:r w:rsidR="00415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3DB" w:rsidRPr="00FE532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9C5D31" w:rsidRPr="00FE5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3DB" w:rsidRPr="00FE5320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66267C" w:rsidRPr="00FE5320" w:rsidRDefault="009C5D31" w:rsidP="004157E2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67C" w:rsidRPr="00FE5320">
        <w:rPr>
          <w:rFonts w:ascii="Times New Roman" w:hAnsi="Times New Roman" w:cs="Times New Roman"/>
          <w:b/>
          <w:sz w:val="28"/>
          <w:szCs w:val="28"/>
        </w:rPr>
        <w:t>ВОРОНЕЖСКОЙ</w:t>
      </w:r>
      <w:r w:rsidRPr="00FE5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67C" w:rsidRPr="00FE5320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66267C" w:rsidRPr="00FE5320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3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E59" w:rsidRPr="00FE5320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ru-RU" w:bidi="ar-SA"/>
        </w:rPr>
      </w:pPr>
      <w:r w:rsidRPr="00FE5320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ru-RU" w:bidi="ar-SA"/>
        </w:rPr>
        <w:t xml:space="preserve">ПОСТАНОВЛЕНИЕ </w:t>
      </w:r>
    </w:p>
    <w:p w:rsidR="00980E59" w:rsidRDefault="00970F98" w:rsidP="00980E59">
      <w:pPr>
        <w:tabs>
          <w:tab w:val="center" w:pos="8630"/>
        </w:tabs>
        <w:suppressAutoHyphens w:val="0"/>
        <w:autoSpaceDN/>
        <w:spacing w:line="271" w:lineRule="auto"/>
        <w:ind w:left="-15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ru-RU" w:bidi="ar-SA"/>
        </w:rPr>
      </w:pPr>
      <w:r w:rsidRPr="00970F98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ru-RU" w:bidi="ar-SA"/>
        </w:rPr>
        <w:t>от 25 сентября</w:t>
      </w:r>
      <w:r w:rsidR="00BB76BE" w:rsidRPr="00970F98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ru-RU" w:bidi="ar-SA"/>
        </w:rPr>
        <w:t xml:space="preserve"> 2024 </w:t>
      </w:r>
      <w:r w:rsidR="00980E59" w:rsidRPr="00970F98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ru-RU" w:bidi="ar-SA"/>
        </w:rPr>
        <w:t xml:space="preserve">года </w:t>
      </w:r>
      <w:r w:rsidRPr="00970F98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ru-RU" w:bidi="ar-SA"/>
        </w:rPr>
        <w:t>№ 88</w:t>
      </w:r>
    </w:p>
    <w:p w:rsidR="00970F98" w:rsidRDefault="00970F98" w:rsidP="00970F98">
      <w:pPr>
        <w:rPr>
          <w:sz w:val="22"/>
          <w:szCs w:val="22"/>
        </w:rPr>
      </w:pPr>
      <w:r>
        <w:rPr>
          <w:sz w:val="22"/>
          <w:szCs w:val="22"/>
        </w:rPr>
        <w:t xml:space="preserve">с. </w:t>
      </w:r>
      <w:proofErr w:type="spellStart"/>
      <w:r>
        <w:rPr>
          <w:sz w:val="22"/>
          <w:szCs w:val="22"/>
        </w:rPr>
        <w:t>Щучинские</w:t>
      </w:r>
      <w:proofErr w:type="spellEnd"/>
      <w:r>
        <w:rPr>
          <w:sz w:val="22"/>
          <w:szCs w:val="22"/>
        </w:rPr>
        <w:t xml:space="preserve"> Пески</w:t>
      </w:r>
    </w:p>
    <w:p w:rsidR="00970F98" w:rsidRPr="00970F98" w:rsidRDefault="00970F98" w:rsidP="00980E59">
      <w:pPr>
        <w:tabs>
          <w:tab w:val="center" w:pos="8630"/>
        </w:tabs>
        <w:suppressAutoHyphens w:val="0"/>
        <w:autoSpaceDN/>
        <w:spacing w:line="271" w:lineRule="auto"/>
        <w:ind w:left="-15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ru-RU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66267C" w:rsidRPr="00FE5320" w:rsidTr="00791CEE">
        <w:trPr>
          <w:trHeight w:val="2317"/>
        </w:trPr>
        <w:tc>
          <w:tcPr>
            <w:tcW w:w="6912" w:type="dxa"/>
          </w:tcPr>
          <w:p w:rsidR="0066267C" w:rsidRPr="0088255E" w:rsidRDefault="009C5D31" w:rsidP="00791CE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67C" w:rsidRPr="0088255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8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267C" w:rsidRPr="0088255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</w:t>
            </w:r>
            <w:r w:rsidRPr="008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4889" w:rsidRPr="008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муниципальной программы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 w:rsidR="00CA4F3B" w:rsidRPr="00CA4F3B">
              <w:rPr>
                <w:rFonts w:ascii="Times New Roman" w:hAnsi="Times New Roman" w:cs="Times New Roman"/>
                <w:b/>
                <w:sz w:val="28"/>
                <w:szCs w:val="28"/>
              </w:rPr>
              <w:t>Щучинско-Песковского</w:t>
            </w:r>
            <w:r w:rsidR="00AC06B9" w:rsidRPr="008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</w:t>
            </w:r>
            <w:r w:rsidR="00E34889" w:rsidRPr="0088255E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поселения, социальную и культурную адаптацию мигрантов, профилактику межнациональных (межэтнических) конфликтов</w:t>
            </w:r>
            <w:r w:rsidR="00665ACC" w:rsidRPr="008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2024</w:t>
            </w:r>
            <w:r w:rsidR="004157E2" w:rsidRPr="0088255E">
              <w:rPr>
                <w:rFonts w:ascii="Times New Roman" w:hAnsi="Times New Roman" w:cs="Times New Roman"/>
                <w:b/>
                <w:sz w:val="28"/>
                <w:szCs w:val="28"/>
              </w:rPr>
              <w:t>-2028</w:t>
            </w:r>
            <w:r w:rsidR="00665ACC" w:rsidRPr="008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4157E2" w:rsidRPr="0088255E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665ACC" w:rsidRPr="0088255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66267C" w:rsidRPr="00FE5320" w:rsidRDefault="0066267C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D31" w:rsidRPr="00FE5320" w:rsidRDefault="009C5D31" w:rsidP="005D5BB6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5320">
        <w:rPr>
          <w:sz w:val="28"/>
          <w:szCs w:val="28"/>
        </w:rPr>
        <w:t>В соответствии</w:t>
      </w:r>
      <w:r w:rsidR="001D406C" w:rsidRPr="00FE5320">
        <w:rPr>
          <w:sz w:val="28"/>
          <w:szCs w:val="28"/>
        </w:rPr>
        <w:t xml:space="preserve"> с </w:t>
      </w:r>
      <w:r w:rsidRPr="00FE5320">
        <w:rPr>
          <w:sz w:val="28"/>
          <w:szCs w:val="28"/>
        </w:rPr>
        <w:t xml:space="preserve">Федеральным законом от 06.10.2003 № 131-ФЗ </w:t>
      </w:r>
      <w:r w:rsidR="006B35B5" w:rsidRPr="00FE5320">
        <w:rPr>
          <w:sz w:val="28"/>
          <w:szCs w:val="28"/>
        </w:rPr>
        <w:t>«</w:t>
      </w:r>
      <w:r w:rsidRPr="00FE532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 w:rsidRPr="00FE5320">
        <w:rPr>
          <w:sz w:val="28"/>
          <w:szCs w:val="28"/>
        </w:rPr>
        <w:t>»</w:t>
      </w:r>
      <w:r w:rsidRPr="00FE5320">
        <w:rPr>
          <w:sz w:val="28"/>
          <w:szCs w:val="28"/>
        </w:rPr>
        <w:t>,</w:t>
      </w:r>
      <w:r w:rsidR="001D406C" w:rsidRPr="00FE5320">
        <w:rPr>
          <w:sz w:val="28"/>
          <w:szCs w:val="28"/>
        </w:rPr>
        <w:t xml:space="preserve"> ч. 3 статьи 2 </w:t>
      </w:r>
      <w:r w:rsidR="001D406C" w:rsidRPr="00FE5320">
        <w:rPr>
          <w:rFonts w:hint="eastAsia"/>
          <w:sz w:val="28"/>
          <w:szCs w:val="28"/>
        </w:rPr>
        <w:t xml:space="preserve">Закона Воронежской области от 10.11.2014 </w:t>
      </w:r>
      <w:r w:rsidR="007765E4" w:rsidRPr="00FE5320">
        <w:rPr>
          <w:sz w:val="28"/>
          <w:szCs w:val="28"/>
        </w:rPr>
        <w:br/>
      </w:r>
      <w:r w:rsidR="007765E4" w:rsidRPr="00FE5320">
        <w:rPr>
          <w:rFonts w:hint="eastAsia"/>
          <w:sz w:val="28"/>
          <w:szCs w:val="28"/>
        </w:rPr>
        <w:t>№</w:t>
      </w:r>
      <w:r w:rsidR="001D406C" w:rsidRPr="00FE5320">
        <w:rPr>
          <w:rFonts w:hint="eastAsia"/>
          <w:sz w:val="28"/>
          <w:szCs w:val="28"/>
        </w:rPr>
        <w:t xml:space="preserve">148-ОЗ </w:t>
      </w:r>
      <w:r w:rsidR="007765E4" w:rsidRPr="00FE5320">
        <w:rPr>
          <w:sz w:val="28"/>
          <w:szCs w:val="28"/>
        </w:rPr>
        <w:t>«</w:t>
      </w:r>
      <w:r w:rsidR="001D406C" w:rsidRPr="00FE5320">
        <w:rPr>
          <w:rFonts w:hint="eastAsia"/>
          <w:sz w:val="28"/>
          <w:szCs w:val="28"/>
        </w:rPr>
        <w:t xml:space="preserve">О закреплении отдельных вопросов местного значения </w:t>
      </w:r>
      <w:proofErr w:type="gramStart"/>
      <w:r w:rsidR="001D406C" w:rsidRPr="00FE5320">
        <w:rPr>
          <w:rFonts w:hint="eastAsia"/>
          <w:sz w:val="28"/>
          <w:szCs w:val="28"/>
        </w:rPr>
        <w:t>за</w:t>
      </w:r>
      <w:proofErr w:type="gramEnd"/>
      <w:r w:rsidR="001D406C" w:rsidRPr="00FE5320">
        <w:rPr>
          <w:rFonts w:hint="eastAsia"/>
          <w:sz w:val="28"/>
          <w:szCs w:val="28"/>
        </w:rPr>
        <w:t xml:space="preserve"> </w:t>
      </w:r>
      <w:proofErr w:type="gramStart"/>
      <w:r w:rsidR="001D406C" w:rsidRPr="00FE5320">
        <w:rPr>
          <w:rFonts w:hint="eastAsia"/>
          <w:sz w:val="28"/>
          <w:szCs w:val="28"/>
        </w:rPr>
        <w:t>сельскими поселениями Воронежской области</w:t>
      </w:r>
      <w:r w:rsidR="007765E4" w:rsidRPr="00FE5320">
        <w:rPr>
          <w:sz w:val="28"/>
          <w:szCs w:val="28"/>
        </w:rPr>
        <w:t xml:space="preserve">», </w:t>
      </w:r>
      <w:r w:rsidR="00E34889" w:rsidRPr="00FE5320">
        <w:rPr>
          <w:rFonts w:hint="eastAsia"/>
          <w:sz w:val="28"/>
          <w:szCs w:val="28"/>
        </w:rPr>
        <w:t>Федеральным законом от 25.07.2002 № 114-ФЗ «О противодействии экстремистской деятельности»,</w:t>
      </w:r>
      <w:r w:rsidR="00A71443" w:rsidRPr="00FE5320">
        <w:rPr>
          <w:rFonts w:hint="eastAsia"/>
        </w:rPr>
        <w:t xml:space="preserve"> </w:t>
      </w:r>
      <w:r w:rsidR="00A71443" w:rsidRPr="00FE5320">
        <w:rPr>
          <w:rFonts w:hint="eastAsia"/>
          <w:sz w:val="28"/>
          <w:szCs w:val="28"/>
        </w:rPr>
        <w:t>Федеральными законами от 6 марта 2006 года № 35-ФЗ «О противодействии терроризму»</w:t>
      </w:r>
      <w:r w:rsidR="00A71443" w:rsidRPr="00FE5320">
        <w:rPr>
          <w:sz w:val="28"/>
          <w:szCs w:val="28"/>
        </w:rPr>
        <w:t>,</w:t>
      </w:r>
      <w:r w:rsidR="00E34889" w:rsidRPr="00FE5320">
        <w:rPr>
          <w:rFonts w:hint="eastAsia"/>
          <w:sz w:val="28"/>
          <w:szCs w:val="28"/>
        </w:rPr>
        <w:t xml:space="preserve"> Указом Президента </w:t>
      </w:r>
      <w:proofErr w:type="gramEnd"/>
      <w:r w:rsidR="00E34889" w:rsidRPr="00FE5320">
        <w:rPr>
          <w:rFonts w:hint="eastAsia"/>
          <w:sz w:val="28"/>
          <w:szCs w:val="28"/>
        </w:rPr>
        <w:t>РФ от 29 мая 2020 г. № 344 «Об утверждении Стратегии противодействия экстремизму в Российской Федерации до 2025 года»</w:t>
      </w:r>
      <w:r w:rsidRPr="00FE5320">
        <w:rPr>
          <w:sz w:val="28"/>
          <w:szCs w:val="28"/>
        </w:rPr>
        <w:t xml:space="preserve">, </w:t>
      </w:r>
      <w:r w:rsidR="00A71443" w:rsidRPr="00FE5320">
        <w:rPr>
          <w:rFonts w:hint="eastAsia"/>
          <w:sz w:val="28"/>
          <w:szCs w:val="28"/>
        </w:rPr>
        <w:t>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</w:t>
      </w:r>
      <w:r w:rsidR="00A71443" w:rsidRPr="00FE5320">
        <w:rPr>
          <w:sz w:val="28"/>
          <w:szCs w:val="28"/>
        </w:rPr>
        <w:t>,</w:t>
      </w:r>
      <w:r w:rsidR="00A71443" w:rsidRPr="00FE5320">
        <w:rPr>
          <w:rFonts w:hint="eastAsia"/>
          <w:sz w:val="28"/>
          <w:szCs w:val="28"/>
        </w:rPr>
        <w:t xml:space="preserve"> </w:t>
      </w:r>
      <w:r w:rsidR="00E34889" w:rsidRPr="00FE5320">
        <w:rPr>
          <w:sz w:val="28"/>
          <w:szCs w:val="28"/>
        </w:rPr>
        <w:t xml:space="preserve">руководствуясь </w:t>
      </w:r>
      <w:r w:rsidRPr="00FE5320">
        <w:rPr>
          <w:sz w:val="28"/>
          <w:szCs w:val="28"/>
        </w:rPr>
        <w:t xml:space="preserve">Уставом </w:t>
      </w:r>
      <w:r w:rsidR="00CA4F3B">
        <w:rPr>
          <w:sz w:val="28"/>
          <w:szCs w:val="28"/>
        </w:rPr>
        <w:t xml:space="preserve">Щучинско-Песковского </w:t>
      </w:r>
      <w:r w:rsidR="00BB76BE" w:rsidRPr="00FE5320">
        <w:rPr>
          <w:sz w:val="28"/>
          <w:szCs w:val="28"/>
        </w:rPr>
        <w:t xml:space="preserve">сельского </w:t>
      </w:r>
      <w:r w:rsidRPr="00FE5320">
        <w:rPr>
          <w:sz w:val="28"/>
          <w:szCs w:val="28"/>
        </w:rPr>
        <w:t xml:space="preserve">поселения </w:t>
      </w:r>
      <w:r w:rsidR="00BB76BE" w:rsidRPr="00FE5320">
        <w:rPr>
          <w:sz w:val="28"/>
          <w:szCs w:val="28"/>
        </w:rPr>
        <w:t>Эртильского муниципального</w:t>
      </w:r>
      <w:r w:rsidRPr="00FE5320">
        <w:rPr>
          <w:sz w:val="28"/>
          <w:szCs w:val="28"/>
        </w:rPr>
        <w:t xml:space="preserve"> района</w:t>
      </w:r>
      <w:r w:rsidR="00BB76BE" w:rsidRPr="00FE5320">
        <w:rPr>
          <w:sz w:val="28"/>
          <w:szCs w:val="28"/>
        </w:rPr>
        <w:t xml:space="preserve"> Воронежской области</w:t>
      </w:r>
      <w:r w:rsidR="0092269B" w:rsidRPr="00FE5320">
        <w:rPr>
          <w:rFonts w:hint="eastAsia"/>
        </w:rPr>
        <w:t xml:space="preserve"> </w:t>
      </w:r>
      <w:r w:rsidR="0092269B" w:rsidRPr="00FE5320">
        <w:rPr>
          <w:rFonts w:hint="eastAsia"/>
          <w:sz w:val="28"/>
          <w:szCs w:val="28"/>
        </w:rPr>
        <w:t xml:space="preserve">администрация </w:t>
      </w:r>
      <w:r w:rsidR="00CA4F3B">
        <w:rPr>
          <w:sz w:val="28"/>
          <w:szCs w:val="28"/>
        </w:rPr>
        <w:t>Щучинско-</w:t>
      </w:r>
      <w:r w:rsidR="00CA4F3B">
        <w:rPr>
          <w:sz w:val="28"/>
          <w:szCs w:val="28"/>
        </w:rPr>
        <w:lastRenderedPageBreak/>
        <w:t>Песковского</w:t>
      </w:r>
      <w:r w:rsidR="00E34889" w:rsidRPr="00FE5320">
        <w:rPr>
          <w:sz w:val="28"/>
          <w:szCs w:val="28"/>
        </w:rPr>
        <w:t xml:space="preserve"> </w:t>
      </w:r>
      <w:r w:rsidR="0092269B" w:rsidRPr="00FE5320">
        <w:rPr>
          <w:rFonts w:hint="eastAsia"/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proofErr w:type="gramStart"/>
      <w:r w:rsidR="0092269B" w:rsidRPr="00FE5320">
        <w:rPr>
          <w:rFonts w:hint="eastAsia"/>
          <w:b/>
          <w:sz w:val="28"/>
          <w:szCs w:val="28"/>
        </w:rPr>
        <w:t>п</w:t>
      </w:r>
      <w:proofErr w:type="gramEnd"/>
      <w:r w:rsidR="0092269B" w:rsidRPr="00FE5320">
        <w:rPr>
          <w:rFonts w:hint="eastAsia"/>
          <w:b/>
          <w:sz w:val="28"/>
          <w:szCs w:val="28"/>
        </w:rPr>
        <w:t xml:space="preserve"> </w:t>
      </w:r>
      <w:proofErr w:type="gramStart"/>
      <w:r w:rsidR="0092269B" w:rsidRPr="00FE5320">
        <w:rPr>
          <w:rFonts w:hint="eastAsia"/>
          <w:b/>
          <w:sz w:val="28"/>
          <w:szCs w:val="28"/>
        </w:rPr>
        <w:t>о</w:t>
      </w:r>
      <w:proofErr w:type="gramEnd"/>
      <w:r w:rsidR="0092269B" w:rsidRPr="00FE5320">
        <w:rPr>
          <w:rFonts w:hint="eastAsia"/>
          <w:b/>
          <w:sz w:val="28"/>
          <w:szCs w:val="28"/>
        </w:rPr>
        <w:t xml:space="preserve"> с т а н о в л я е т:</w:t>
      </w:r>
    </w:p>
    <w:p w:rsidR="002578C4" w:rsidRPr="00FE5320" w:rsidRDefault="009C5D31" w:rsidP="00AC06B9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320">
        <w:rPr>
          <w:rFonts w:ascii="Times New Roman" w:hAnsi="Times New Roman" w:cs="Times New Roman"/>
          <w:sz w:val="28"/>
          <w:szCs w:val="28"/>
        </w:rPr>
        <w:t xml:space="preserve">1. </w:t>
      </w:r>
      <w:r w:rsidR="0066267C" w:rsidRPr="00FE5320">
        <w:rPr>
          <w:rFonts w:ascii="Times New Roman" w:hAnsi="Times New Roman" w:cs="Times New Roman"/>
          <w:sz w:val="28"/>
          <w:szCs w:val="28"/>
        </w:rPr>
        <w:t>Утвердить</w:t>
      </w:r>
      <w:r w:rsidRPr="00FE5320">
        <w:rPr>
          <w:rFonts w:ascii="Times New Roman" w:hAnsi="Times New Roman" w:cs="Times New Roman"/>
          <w:sz w:val="28"/>
          <w:szCs w:val="28"/>
        </w:rPr>
        <w:t xml:space="preserve"> </w:t>
      </w:r>
      <w:r w:rsidR="00AC06B9" w:rsidRPr="00FE5320">
        <w:rPr>
          <w:rFonts w:ascii="Times New Roman" w:hAnsi="Times New Roman" w:cs="Times New Roman"/>
          <w:sz w:val="28"/>
          <w:szCs w:val="28"/>
        </w:rPr>
        <w:t xml:space="preserve">муниципальную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A4F3B">
        <w:rPr>
          <w:sz w:val="28"/>
          <w:szCs w:val="28"/>
        </w:rPr>
        <w:t>Щучинско-Песковского</w:t>
      </w:r>
      <w:r w:rsidR="00AC06B9" w:rsidRPr="00FE5320">
        <w:rPr>
          <w:rFonts w:ascii="Times New Roman" w:hAnsi="Times New Roman" w:cs="Times New Roman"/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 на 2024</w:t>
      </w:r>
      <w:r w:rsidR="004157E2">
        <w:rPr>
          <w:rFonts w:ascii="Times New Roman" w:hAnsi="Times New Roman" w:cs="Times New Roman"/>
          <w:sz w:val="28"/>
          <w:szCs w:val="28"/>
        </w:rPr>
        <w:t>-2028 годы</w:t>
      </w:r>
      <w:r w:rsidR="00AC06B9" w:rsidRPr="00FE5320">
        <w:rPr>
          <w:rFonts w:ascii="Times New Roman" w:hAnsi="Times New Roman" w:cs="Times New Roman"/>
          <w:sz w:val="28"/>
          <w:szCs w:val="28"/>
        </w:rPr>
        <w:t xml:space="preserve">» </w:t>
      </w:r>
      <w:r w:rsidR="0066267C" w:rsidRPr="00FE5320">
        <w:rPr>
          <w:rFonts w:ascii="Times New Roman" w:hAnsi="Times New Roman" w:cs="Times New Roman"/>
          <w:sz w:val="28"/>
          <w:szCs w:val="28"/>
        </w:rPr>
        <w:t>согласно</w:t>
      </w:r>
      <w:r w:rsidRPr="00FE5320">
        <w:rPr>
          <w:rFonts w:ascii="Times New Roman" w:hAnsi="Times New Roman" w:cs="Times New Roman"/>
          <w:sz w:val="28"/>
          <w:szCs w:val="28"/>
        </w:rPr>
        <w:t xml:space="preserve"> </w:t>
      </w:r>
      <w:r w:rsidR="0066267C" w:rsidRPr="00FE5320">
        <w:rPr>
          <w:rFonts w:ascii="Times New Roman" w:hAnsi="Times New Roman" w:cs="Times New Roman"/>
          <w:sz w:val="28"/>
          <w:szCs w:val="28"/>
        </w:rPr>
        <w:t>приложению.</w:t>
      </w:r>
    </w:p>
    <w:p w:rsidR="005D5BB6" w:rsidRPr="00FE5320" w:rsidRDefault="009C5D31" w:rsidP="005D5BB6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320">
        <w:rPr>
          <w:rFonts w:ascii="Times New Roman" w:hAnsi="Times New Roman" w:cs="Times New Roman"/>
          <w:sz w:val="28"/>
          <w:szCs w:val="28"/>
        </w:rPr>
        <w:t>2</w:t>
      </w:r>
      <w:r w:rsidR="0066267C" w:rsidRPr="00FE5320">
        <w:rPr>
          <w:rFonts w:ascii="Times New Roman" w:hAnsi="Times New Roman" w:cs="Times New Roman"/>
          <w:sz w:val="28"/>
          <w:szCs w:val="28"/>
        </w:rPr>
        <w:t>.</w:t>
      </w:r>
      <w:r w:rsidRPr="00FE5320">
        <w:rPr>
          <w:rFonts w:ascii="Times New Roman" w:hAnsi="Times New Roman" w:cs="Times New Roman"/>
          <w:sz w:val="28"/>
          <w:szCs w:val="28"/>
        </w:rPr>
        <w:t xml:space="preserve"> </w:t>
      </w:r>
      <w:r w:rsidR="005D5BB6" w:rsidRPr="00FE532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издании органов местного самоуправления </w:t>
      </w:r>
      <w:r w:rsidR="00CA4F3B">
        <w:rPr>
          <w:sz w:val="28"/>
          <w:szCs w:val="28"/>
        </w:rPr>
        <w:t>Щучинско-Песковского</w:t>
      </w:r>
      <w:r w:rsidR="005D5BB6" w:rsidRPr="00FE5320">
        <w:rPr>
          <w:rFonts w:ascii="Times New Roman" w:hAnsi="Times New Roman" w:cs="Times New Roman"/>
          <w:sz w:val="28"/>
          <w:szCs w:val="28"/>
        </w:rPr>
        <w:t xml:space="preserve"> сельского поселения «Муниципальный вестник».</w:t>
      </w:r>
    </w:p>
    <w:p w:rsidR="005D5BB6" w:rsidRPr="00FE5320" w:rsidRDefault="005D5BB6" w:rsidP="005D5BB6">
      <w:pPr>
        <w:pStyle w:val="Textbody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E532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6267C" w:rsidRPr="00FE5320" w:rsidRDefault="005D5BB6" w:rsidP="005D5BB6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320">
        <w:rPr>
          <w:rFonts w:ascii="Times New Roman" w:hAnsi="Times New Roman" w:cs="Times New Roman"/>
          <w:sz w:val="28"/>
          <w:szCs w:val="28"/>
        </w:rPr>
        <w:t>4</w:t>
      </w:r>
      <w:r w:rsidR="0066267C" w:rsidRPr="00FE5320">
        <w:rPr>
          <w:rFonts w:ascii="Times New Roman" w:hAnsi="Times New Roman" w:cs="Times New Roman"/>
          <w:sz w:val="28"/>
          <w:szCs w:val="28"/>
        </w:rPr>
        <w:t>.</w:t>
      </w:r>
      <w:r w:rsidR="009C5D31" w:rsidRPr="00FE5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67C" w:rsidRPr="00FE5320">
        <w:rPr>
          <w:rFonts w:ascii="Times New Roman" w:hAnsi="Times New Roman" w:cs="Times New Roman"/>
          <w:sz w:val="28"/>
          <w:szCs w:val="28"/>
        </w:rPr>
        <w:t>Контроль</w:t>
      </w:r>
      <w:r w:rsidR="009C5D31" w:rsidRPr="00FE5320">
        <w:rPr>
          <w:rFonts w:ascii="Times New Roman" w:hAnsi="Times New Roman" w:cs="Times New Roman"/>
          <w:sz w:val="28"/>
          <w:szCs w:val="28"/>
        </w:rPr>
        <w:t xml:space="preserve"> </w:t>
      </w:r>
      <w:r w:rsidR="0066267C" w:rsidRPr="00FE532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C5D31" w:rsidRPr="00FE5320">
        <w:rPr>
          <w:rFonts w:ascii="Times New Roman" w:hAnsi="Times New Roman" w:cs="Times New Roman"/>
          <w:sz w:val="28"/>
          <w:szCs w:val="28"/>
        </w:rPr>
        <w:t xml:space="preserve"> </w:t>
      </w:r>
      <w:r w:rsidR="0066267C" w:rsidRPr="00FE5320">
        <w:rPr>
          <w:rFonts w:ascii="Times New Roman" w:hAnsi="Times New Roman" w:cs="Times New Roman"/>
          <w:sz w:val="28"/>
          <w:szCs w:val="28"/>
        </w:rPr>
        <w:t>исполнением</w:t>
      </w:r>
      <w:r w:rsidR="009C5D31" w:rsidRPr="00FE5320">
        <w:rPr>
          <w:rFonts w:ascii="Times New Roman" w:hAnsi="Times New Roman" w:cs="Times New Roman"/>
          <w:sz w:val="28"/>
          <w:szCs w:val="28"/>
        </w:rPr>
        <w:t xml:space="preserve"> </w:t>
      </w:r>
      <w:r w:rsidR="0066267C" w:rsidRPr="00FE5320">
        <w:rPr>
          <w:rFonts w:ascii="Times New Roman" w:hAnsi="Times New Roman" w:cs="Times New Roman"/>
          <w:sz w:val="28"/>
          <w:szCs w:val="28"/>
        </w:rPr>
        <w:t>постановления</w:t>
      </w:r>
      <w:r w:rsidR="009C5D31" w:rsidRPr="00FE5320">
        <w:rPr>
          <w:rFonts w:ascii="Times New Roman" w:hAnsi="Times New Roman" w:cs="Times New Roman"/>
          <w:sz w:val="28"/>
          <w:szCs w:val="28"/>
        </w:rPr>
        <w:t xml:space="preserve"> </w:t>
      </w:r>
      <w:r w:rsidR="0066267C" w:rsidRPr="00FE5320">
        <w:rPr>
          <w:rFonts w:ascii="Times New Roman" w:hAnsi="Times New Roman" w:cs="Times New Roman"/>
          <w:sz w:val="28"/>
          <w:szCs w:val="28"/>
        </w:rPr>
        <w:t>оставляю</w:t>
      </w:r>
      <w:r w:rsidR="009C5D31" w:rsidRPr="00FE5320">
        <w:rPr>
          <w:rFonts w:ascii="Times New Roman" w:hAnsi="Times New Roman" w:cs="Times New Roman"/>
          <w:sz w:val="28"/>
          <w:szCs w:val="28"/>
        </w:rPr>
        <w:t xml:space="preserve"> </w:t>
      </w:r>
      <w:r w:rsidR="0066267C" w:rsidRPr="00FE5320">
        <w:rPr>
          <w:rFonts w:ascii="Times New Roman" w:hAnsi="Times New Roman" w:cs="Times New Roman"/>
          <w:sz w:val="28"/>
          <w:szCs w:val="28"/>
        </w:rPr>
        <w:t>за</w:t>
      </w:r>
      <w:r w:rsidR="009C5D31" w:rsidRPr="00FE5320">
        <w:rPr>
          <w:rFonts w:ascii="Times New Roman" w:hAnsi="Times New Roman" w:cs="Times New Roman"/>
          <w:sz w:val="28"/>
          <w:szCs w:val="28"/>
        </w:rPr>
        <w:t xml:space="preserve"> </w:t>
      </w:r>
      <w:r w:rsidR="0066267C" w:rsidRPr="00FE5320">
        <w:rPr>
          <w:rFonts w:ascii="Times New Roman" w:hAnsi="Times New Roman" w:cs="Times New Roman"/>
          <w:sz w:val="28"/>
          <w:szCs w:val="28"/>
        </w:rPr>
        <w:t>собой.</w:t>
      </w:r>
    </w:p>
    <w:p w:rsidR="009C5D31" w:rsidRPr="00FE5320" w:rsidRDefault="009C5D31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4AA" w:rsidRPr="00FE5320" w:rsidRDefault="002804AA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D31" w:rsidRPr="00FE5320" w:rsidRDefault="009C5D31" w:rsidP="002804AA">
      <w:pPr>
        <w:pStyle w:val="Textbody"/>
        <w:tabs>
          <w:tab w:val="left" w:pos="6787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32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BB6" w:rsidRPr="00FE5320">
        <w:rPr>
          <w:rFonts w:ascii="Times New Roman" w:hAnsi="Times New Roman" w:cs="Times New Roman"/>
          <w:sz w:val="28"/>
          <w:szCs w:val="28"/>
        </w:rPr>
        <w:t>поселения</w:t>
      </w:r>
      <w:r w:rsidR="00CA4F3B">
        <w:rPr>
          <w:rFonts w:ascii="Times New Roman" w:hAnsi="Times New Roman" w:cs="Times New Roman"/>
          <w:sz w:val="28"/>
          <w:szCs w:val="28"/>
        </w:rPr>
        <w:tab/>
        <w:t xml:space="preserve">              Н</w:t>
      </w:r>
      <w:r w:rsidR="002804AA" w:rsidRPr="00CA4F3B">
        <w:rPr>
          <w:rFonts w:ascii="Times New Roman" w:hAnsi="Times New Roman" w:cs="Times New Roman"/>
          <w:sz w:val="28"/>
          <w:szCs w:val="28"/>
        </w:rPr>
        <w:t>.</w:t>
      </w:r>
      <w:r w:rsidR="00CA4F3B" w:rsidRPr="00CA4F3B">
        <w:rPr>
          <w:rFonts w:ascii="Times New Roman" w:hAnsi="Times New Roman" w:cs="Times New Roman"/>
          <w:sz w:val="28"/>
          <w:szCs w:val="28"/>
        </w:rPr>
        <w:t>В</w:t>
      </w:r>
      <w:r w:rsidR="002804AA" w:rsidRPr="00CA4F3B">
        <w:rPr>
          <w:rFonts w:ascii="Times New Roman" w:hAnsi="Times New Roman" w:cs="Times New Roman"/>
          <w:sz w:val="28"/>
          <w:szCs w:val="28"/>
        </w:rPr>
        <w:t xml:space="preserve">. </w:t>
      </w:r>
      <w:r w:rsidR="00CA4F3B">
        <w:rPr>
          <w:rFonts w:ascii="Times New Roman" w:hAnsi="Times New Roman" w:cs="Times New Roman"/>
          <w:sz w:val="28"/>
          <w:szCs w:val="28"/>
        </w:rPr>
        <w:t>Киселев</w:t>
      </w:r>
    </w:p>
    <w:p w:rsidR="009C5D31" w:rsidRPr="00FE5320" w:rsidRDefault="009C5D31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D31" w:rsidRPr="00FE5320" w:rsidRDefault="009C5D31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D31" w:rsidRPr="00FE5320" w:rsidRDefault="009C5D31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D31" w:rsidRPr="00FE5320" w:rsidRDefault="009C5D31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B6" w:rsidRPr="00FE5320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D5BB6" w:rsidRPr="00FE5320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D5BB6" w:rsidRPr="00FE5320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D5BB6" w:rsidRPr="00FE5320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91CEE" w:rsidRDefault="00791CEE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91CEE" w:rsidRDefault="00791CEE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8255E" w:rsidRDefault="0088255E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A4F3B" w:rsidRDefault="00CA4F3B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8255E" w:rsidRPr="00FE5320" w:rsidRDefault="0088255E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D5BB6" w:rsidRPr="00FE5320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D5BB6" w:rsidRPr="00FE5320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6267C" w:rsidRPr="00787B1B" w:rsidRDefault="0066267C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</w:rPr>
      </w:pPr>
      <w:r w:rsidRPr="00787B1B">
        <w:rPr>
          <w:rFonts w:ascii="Times New Roman" w:hAnsi="Times New Roman" w:cs="Times New Roman"/>
        </w:rPr>
        <w:lastRenderedPageBreak/>
        <w:t>Приложение</w:t>
      </w:r>
    </w:p>
    <w:p w:rsidR="0066267C" w:rsidRPr="00787B1B" w:rsidRDefault="00CA4F3B" w:rsidP="005D5BB6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 w:rsidRPr="00787B1B">
        <w:rPr>
          <w:rFonts w:ascii="Times New Roman" w:hAnsi="Times New Roman" w:cs="Times New Roman"/>
        </w:rPr>
        <w:t xml:space="preserve">      </w:t>
      </w:r>
      <w:r w:rsidR="002578C4" w:rsidRPr="00787B1B">
        <w:rPr>
          <w:rFonts w:ascii="Times New Roman" w:hAnsi="Times New Roman" w:cs="Times New Roman"/>
        </w:rPr>
        <w:t xml:space="preserve"> </w:t>
      </w:r>
      <w:r w:rsidR="0066267C" w:rsidRPr="00787B1B">
        <w:rPr>
          <w:rFonts w:ascii="Times New Roman" w:hAnsi="Times New Roman" w:cs="Times New Roman"/>
        </w:rPr>
        <w:t>к</w:t>
      </w:r>
      <w:r w:rsidR="009C5D31" w:rsidRPr="00787B1B">
        <w:rPr>
          <w:rFonts w:ascii="Times New Roman" w:hAnsi="Times New Roman" w:cs="Times New Roman"/>
        </w:rPr>
        <w:t xml:space="preserve"> </w:t>
      </w:r>
      <w:r w:rsidR="0066267C" w:rsidRPr="00787B1B">
        <w:rPr>
          <w:rFonts w:ascii="Times New Roman" w:hAnsi="Times New Roman" w:cs="Times New Roman"/>
        </w:rPr>
        <w:t>постановлению</w:t>
      </w:r>
      <w:r w:rsidR="009554CD" w:rsidRPr="00787B1B">
        <w:rPr>
          <w:rFonts w:ascii="Times New Roman" w:hAnsi="Times New Roman" w:cs="Times New Roman"/>
        </w:rPr>
        <w:t xml:space="preserve"> </w:t>
      </w:r>
      <w:r w:rsidR="0066267C" w:rsidRPr="00787B1B">
        <w:rPr>
          <w:rFonts w:ascii="Times New Roman" w:hAnsi="Times New Roman" w:cs="Times New Roman"/>
        </w:rPr>
        <w:t>администрации</w:t>
      </w:r>
    </w:p>
    <w:p w:rsidR="00FD0886" w:rsidRPr="00787B1B" w:rsidRDefault="002578C4" w:rsidP="005D5BB6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787B1B">
        <w:rPr>
          <w:rFonts w:ascii="Times New Roman" w:hAnsi="Times New Roman" w:cs="Times New Roman"/>
        </w:rPr>
        <w:t xml:space="preserve">        </w:t>
      </w:r>
      <w:r w:rsidR="00CA4F3B" w:rsidRPr="00787B1B">
        <w:t>Щучинско-Песковского</w:t>
      </w:r>
      <w:r w:rsidR="009C19A7" w:rsidRPr="00787B1B">
        <w:rPr>
          <w:rFonts w:ascii="Times New Roman" w:hAnsi="Times New Roman" w:cs="Times New Roman"/>
        </w:rPr>
        <w:t xml:space="preserve"> сельского </w:t>
      </w:r>
      <w:r w:rsidR="0066267C" w:rsidRPr="00787B1B">
        <w:rPr>
          <w:rFonts w:ascii="Times New Roman" w:hAnsi="Times New Roman" w:cs="Times New Roman"/>
        </w:rPr>
        <w:t>поселения</w:t>
      </w:r>
      <w:r w:rsidR="009C5D31" w:rsidRPr="00787B1B">
        <w:rPr>
          <w:rFonts w:ascii="Times New Roman" w:hAnsi="Times New Roman" w:cs="Times New Roman"/>
        </w:rPr>
        <w:t xml:space="preserve"> </w:t>
      </w:r>
      <w:r w:rsidR="005D5BB6" w:rsidRPr="00787B1B">
        <w:rPr>
          <w:rFonts w:ascii="Times New Roman" w:hAnsi="Times New Roman" w:cs="Times New Roman"/>
        </w:rPr>
        <w:t xml:space="preserve">Эртильского муниципального района Воронежской области </w:t>
      </w:r>
    </w:p>
    <w:p w:rsidR="0066267C" w:rsidRPr="00787B1B" w:rsidRDefault="00FD0886" w:rsidP="005D5BB6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787B1B">
        <w:rPr>
          <w:rFonts w:ascii="Times New Roman" w:hAnsi="Times New Roman" w:cs="Times New Roman"/>
        </w:rPr>
        <w:t xml:space="preserve">        </w:t>
      </w:r>
      <w:r w:rsidR="0066267C" w:rsidRPr="00787B1B">
        <w:rPr>
          <w:rFonts w:ascii="Times New Roman" w:hAnsi="Times New Roman" w:cs="Times New Roman"/>
        </w:rPr>
        <w:t>от</w:t>
      </w:r>
      <w:r w:rsidR="002578C4" w:rsidRPr="00787B1B">
        <w:rPr>
          <w:rFonts w:ascii="Times New Roman" w:hAnsi="Times New Roman" w:cs="Times New Roman"/>
        </w:rPr>
        <w:t xml:space="preserve"> </w:t>
      </w:r>
      <w:r w:rsidR="00CA4F3B" w:rsidRPr="00787B1B">
        <w:rPr>
          <w:rFonts w:ascii="Times New Roman" w:hAnsi="Times New Roman" w:cs="Times New Roman"/>
        </w:rPr>
        <w:t>25.09.2024 г.</w:t>
      </w:r>
      <w:r w:rsidR="002578C4" w:rsidRPr="00787B1B">
        <w:rPr>
          <w:rFonts w:ascii="Times New Roman" w:hAnsi="Times New Roman" w:cs="Times New Roman"/>
        </w:rPr>
        <w:t xml:space="preserve"> </w:t>
      </w:r>
      <w:r w:rsidR="009C5D31" w:rsidRPr="00787B1B">
        <w:rPr>
          <w:rFonts w:ascii="Times New Roman" w:hAnsi="Times New Roman" w:cs="Times New Roman"/>
        </w:rPr>
        <w:t xml:space="preserve"> </w:t>
      </w:r>
      <w:r w:rsidRPr="00787B1B">
        <w:rPr>
          <w:rFonts w:ascii="Times New Roman" w:hAnsi="Times New Roman" w:cs="Times New Roman"/>
        </w:rPr>
        <w:t xml:space="preserve"> </w:t>
      </w:r>
      <w:r w:rsidR="0066267C" w:rsidRPr="00787B1B">
        <w:rPr>
          <w:rFonts w:ascii="Times New Roman" w:hAnsi="Times New Roman" w:cs="Times New Roman"/>
        </w:rPr>
        <w:t>№</w:t>
      </w:r>
      <w:r w:rsidR="009C5D31" w:rsidRPr="00787B1B">
        <w:rPr>
          <w:rFonts w:ascii="Times New Roman" w:hAnsi="Times New Roman" w:cs="Times New Roman"/>
        </w:rPr>
        <w:t xml:space="preserve"> </w:t>
      </w:r>
      <w:r w:rsidR="00CA4F3B" w:rsidRPr="00787B1B">
        <w:rPr>
          <w:rFonts w:ascii="Times New Roman" w:hAnsi="Times New Roman" w:cs="Times New Roman"/>
        </w:rPr>
        <w:t>88</w:t>
      </w:r>
    </w:p>
    <w:p w:rsidR="0066267C" w:rsidRPr="00FE5320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ACC" w:rsidRPr="0095001E" w:rsidRDefault="00665ACC" w:rsidP="00665ACC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5001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ПАСПОРТ</w:t>
      </w:r>
    </w:p>
    <w:p w:rsidR="00665ACC" w:rsidRPr="0095001E" w:rsidRDefault="00665ACC" w:rsidP="00665ACC">
      <w:pPr>
        <w:suppressAutoHyphens w:val="0"/>
        <w:autoSpaceDN/>
        <w:ind w:firstLine="70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5001E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ru-RU" w:bidi="ar-SA"/>
        </w:rPr>
        <w:t xml:space="preserve">муниципальной программы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87B1B" w:rsidRPr="00787B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Щучинско-Песковского</w:t>
      </w:r>
      <w:r w:rsidRPr="0095001E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ru-RU" w:bidi="ar-SA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 на 2024 </w:t>
      </w:r>
      <w:r w:rsidR="004157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-2028 </w:t>
      </w:r>
      <w:r w:rsidRPr="0095001E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ru-RU" w:bidi="ar-SA"/>
        </w:rPr>
        <w:t>год</w:t>
      </w:r>
      <w:r w:rsidR="004157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ы</w:t>
      </w:r>
      <w:r w:rsidRPr="0095001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»</w:t>
      </w:r>
    </w:p>
    <w:p w:rsidR="00A71443" w:rsidRPr="00FE5320" w:rsidRDefault="00A71443" w:rsidP="00665ACC">
      <w:pPr>
        <w:suppressAutoHyphens w:val="0"/>
        <w:autoSpaceDN/>
        <w:ind w:firstLine="708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A71443" w:rsidRPr="00FE5320" w:rsidRDefault="00A71443" w:rsidP="00A71443">
      <w:pPr>
        <w:rPr>
          <w:rFonts w:ascii="Times New Roman" w:eastAsia="Times New Roman" w:hAnsi="Times New Roman" w:cs="Times New Roman"/>
          <w:lang w:eastAsia="ru-RU" w:bidi="ar-SA"/>
        </w:rPr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7513"/>
      </w:tblGrid>
      <w:tr w:rsidR="00FE5320" w:rsidRPr="0095001E" w:rsidTr="006B035F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443" w:rsidRPr="0095001E" w:rsidRDefault="00A71443" w:rsidP="00C026D7">
            <w:r w:rsidRPr="0095001E">
              <w:rPr>
                <w:bCs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443" w:rsidRPr="0095001E" w:rsidRDefault="00A71443" w:rsidP="0010170B">
            <w:pPr>
              <w:autoSpaceDE w:val="0"/>
              <w:adjustRightInd w:val="0"/>
              <w:ind w:left="142" w:right="142"/>
              <w:jc w:val="both"/>
            </w:pPr>
            <w:r w:rsidRPr="0095001E">
              <w:t>Муниципальная   программа</w:t>
            </w:r>
            <w:r w:rsidR="006B035F" w:rsidRPr="0095001E">
              <w:t xml:space="preserve"> </w:t>
            </w:r>
            <w:r w:rsidR="006B035F" w:rsidRPr="0095001E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 xml:space="preserve"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 w:rsidR="0010170B" w:rsidRPr="00791CEE">
              <w:rPr>
                <w:rFonts w:ascii="Times New Roman" w:hAnsi="Times New Roman" w:cs="Times New Roman"/>
              </w:rPr>
              <w:t>Щучинско-Песковского</w:t>
            </w:r>
            <w:r w:rsidR="006B035F" w:rsidRPr="0095001E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 xml:space="preserve"> сельского поселения, социальную и культурную адаптацию мигрантов, профилактику межнациональных (межэтнических) конфликтов на 2024 </w:t>
            </w:r>
            <w:r w:rsidR="009C19A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– 2028 </w:t>
            </w:r>
            <w:r w:rsidR="006B035F" w:rsidRPr="0095001E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год</w:t>
            </w:r>
            <w:r w:rsidR="009C19A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ы</w:t>
            </w:r>
            <w:bookmarkStart w:id="0" w:name="_GoBack"/>
            <w:bookmarkEnd w:id="0"/>
            <w:r w:rsidR="006B035F" w:rsidRPr="0095001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  <w:r w:rsidRPr="0095001E">
              <w:rPr>
                <w:bCs/>
                <w:kern w:val="36"/>
              </w:rPr>
              <w:t xml:space="preserve"> (далее-программа)</w:t>
            </w:r>
          </w:p>
        </w:tc>
      </w:tr>
      <w:tr w:rsidR="00FE5320" w:rsidRPr="0095001E" w:rsidTr="006B035F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443" w:rsidRPr="0095001E" w:rsidRDefault="00A71443" w:rsidP="00C026D7">
            <w:pPr>
              <w:widowControl w:val="0"/>
              <w:autoSpaceDE w:val="0"/>
              <w:adjustRightInd w:val="0"/>
              <w:jc w:val="both"/>
            </w:pPr>
            <w:r w:rsidRPr="0095001E">
              <w:t xml:space="preserve">Основание </w:t>
            </w:r>
          </w:p>
          <w:p w:rsidR="00A71443" w:rsidRPr="0095001E" w:rsidRDefault="00A71443" w:rsidP="00C026D7">
            <w:pPr>
              <w:widowControl w:val="0"/>
              <w:autoSpaceDE w:val="0"/>
              <w:adjustRightInd w:val="0"/>
              <w:jc w:val="both"/>
            </w:pPr>
            <w:r w:rsidRPr="0095001E">
              <w:t>для разработки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443" w:rsidRPr="0095001E" w:rsidRDefault="00A71443" w:rsidP="00C026D7">
            <w:pPr>
              <w:jc w:val="both"/>
            </w:pPr>
            <w:r w:rsidRPr="0095001E">
              <w:t xml:space="preserve">-Конституция Российской Федерации;   </w:t>
            </w:r>
          </w:p>
          <w:p w:rsidR="00A71443" w:rsidRPr="0095001E" w:rsidRDefault="00A71443" w:rsidP="00C026D7">
            <w:pPr>
              <w:jc w:val="both"/>
            </w:pPr>
            <w:r w:rsidRPr="0095001E">
              <w:t>-Федеральный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A71443" w:rsidRPr="0095001E" w:rsidRDefault="00A71443" w:rsidP="00C026D7">
            <w:pPr>
              <w:jc w:val="both"/>
            </w:pPr>
            <w:r w:rsidRPr="0095001E">
              <w:t xml:space="preserve"> -Федеральный закон от 25.07.2002 года № 114-ФЗ «О противодействии экстремистской деятельности»;</w:t>
            </w:r>
          </w:p>
          <w:p w:rsidR="006B035F" w:rsidRPr="0095001E" w:rsidRDefault="006B035F" w:rsidP="00C026D7">
            <w:pPr>
              <w:jc w:val="both"/>
              <w:rPr>
                <w:rFonts w:ascii="Times New Roman" w:hAnsi="Times New Roman" w:cs="Times New Roman"/>
              </w:rPr>
            </w:pPr>
            <w:r w:rsidRPr="0095001E">
              <w:rPr>
                <w:rFonts w:ascii="Times New Roman" w:hAnsi="Times New Roman" w:cs="Times New Roman"/>
              </w:rPr>
              <w:t xml:space="preserve">- Федеральный закон от </w:t>
            </w:r>
            <w:r w:rsidR="00FE5320" w:rsidRPr="0095001E">
              <w:rPr>
                <w:rFonts w:ascii="Times New Roman" w:hAnsi="Times New Roman" w:cs="Times New Roman"/>
              </w:rPr>
              <w:t>06.03.</w:t>
            </w:r>
            <w:r w:rsidRPr="0095001E">
              <w:rPr>
                <w:rFonts w:ascii="Times New Roman" w:hAnsi="Times New Roman" w:cs="Times New Roman"/>
              </w:rPr>
              <w:t>2006 года № 35-ФЗ</w:t>
            </w:r>
            <w:r w:rsidR="00FE5320" w:rsidRPr="0095001E">
              <w:rPr>
                <w:rFonts w:ascii="Times New Roman" w:hAnsi="Times New Roman" w:cs="Times New Roman"/>
              </w:rPr>
              <w:t xml:space="preserve"> «О противодействии терроризму»;</w:t>
            </w:r>
          </w:p>
          <w:p w:rsidR="00FE5320" w:rsidRPr="0095001E" w:rsidRDefault="006B035F" w:rsidP="006B035F">
            <w:pPr>
              <w:rPr>
                <w:rFonts w:ascii="Times New Roman" w:hAnsi="Times New Roman" w:cs="Times New Roman"/>
              </w:rPr>
            </w:pPr>
            <w:r w:rsidRPr="0095001E">
              <w:rPr>
                <w:rFonts w:ascii="Times New Roman" w:hAnsi="Times New Roman" w:cs="Times New Roman"/>
              </w:rPr>
              <w:t xml:space="preserve">- Закон Воронежской области от 10.11.2014  №148-ОЗ «О закреплении отдельных вопросов местного значения за сельскими поселениями Воронежской области»; </w:t>
            </w:r>
          </w:p>
          <w:p w:rsidR="00FE5320" w:rsidRPr="0095001E" w:rsidRDefault="00FE5320" w:rsidP="006B035F">
            <w:pPr>
              <w:rPr>
                <w:rFonts w:ascii="Times New Roman" w:hAnsi="Times New Roman" w:cs="Times New Roman"/>
              </w:rPr>
            </w:pPr>
            <w:r w:rsidRPr="0095001E">
              <w:rPr>
                <w:rFonts w:ascii="Times New Roman" w:hAnsi="Times New Roman" w:cs="Times New Roman"/>
              </w:rPr>
              <w:t xml:space="preserve">- </w:t>
            </w:r>
            <w:r w:rsidR="006B035F" w:rsidRPr="0095001E">
              <w:rPr>
                <w:rFonts w:ascii="Times New Roman" w:hAnsi="Times New Roman" w:cs="Times New Roman"/>
              </w:rPr>
              <w:t>Указ Президента РФ от 29 мая 2020 г. № 344 «Об утверждении Стратегии противодействия экстремизму в Российской Федерации до 2025 года»</w:t>
            </w:r>
            <w:r w:rsidRPr="0095001E">
              <w:rPr>
                <w:rFonts w:ascii="Times New Roman" w:hAnsi="Times New Roman" w:cs="Times New Roman"/>
              </w:rPr>
              <w:t>;</w:t>
            </w:r>
          </w:p>
          <w:p w:rsidR="006B035F" w:rsidRPr="0095001E" w:rsidRDefault="00FE5320" w:rsidP="006B035F">
            <w:pPr>
              <w:rPr>
                <w:rFonts w:ascii="Times New Roman" w:hAnsi="Times New Roman" w:cs="Times New Roman"/>
              </w:rPr>
            </w:pPr>
            <w:r w:rsidRPr="0095001E">
              <w:rPr>
                <w:rFonts w:ascii="Times New Roman" w:hAnsi="Times New Roman" w:cs="Times New Roman"/>
              </w:rPr>
              <w:t xml:space="preserve">- </w:t>
            </w:r>
            <w:r w:rsidR="006B035F" w:rsidRPr="0095001E">
              <w:rPr>
                <w:rFonts w:ascii="Times New Roman" w:hAnsi="Times New Roman" w:cs="Times New Roman"/>
              </w:rPr>
              <w:t>Указ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</w:t>
            </w:r>
          </w:p>
          <w:p w:rsidR="00A71443" w:rsidRPr="0095001E" w:rsidRDefault="00A71443" w:rsidP="00FE5320">
            <w:pPr>
              <w:jc w:val="both"/>
            </w:pPr>
          </w:p>
        </w:tc>
      </w:tr>
      <w:tr w:rsidR="00FE5320" w:rsidRPr="0095001E" w:rsidTr="006B035F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443" w:rsidRPr="00791CEE" w:rsidRDefault="00A71443" w:rsidP="00C026D7">
            <w:pPr>
              <w:pStyle w:val="a7"/>
              <w:widowControl w:val="0"/>
              <w:autoSpaceDE w:val="0"/>
              <w:autoSpaceDN w:val="0"/>
              <w:adjustRightInd w:val="0"/>
              <w:jc w:val="both"/>
            </w:pPr>
            <w:r w:rsidRPr="00791CEE">
              <w:t>Муниципальный заказчик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443" w:rsidRPr="00791CEE" w:rsidRDefault="00A71443" w:rsidP="00C026D7">
            <w:pPr>
              <w:pStyle w:val="a7"/>
              <w:widowControl w:val="0"/>
              <w:autoSpaceDE w:val="0"/>
              <w:autoSpaceDN w:val="0"/>
              <w:adjustRightInd w:val="0"/>
            </w:pPr>
            <w:r w:rsidRPr="00791CEE">
              <w:t xml:space="preserve">Администрация  </w:t>
            </w:r>
            <w:r w:rsidR="0010170B" w:rsidRPr="00791CEE">
              <w:t>Щучинско-Песковского</w:t>
            </w:r>
            <w:r w:rsidRPr="00791CEE">
              <w:t xml:space="preserve">  сельского поселения</w:t>
            </w:r>
          </w:p>
        </w:tc>
      </w:tr>
      <w:tr w:rsidR="00FE5320" w:rsidRPr="0095001E" w:rsidTr="006B035F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443" w:rsidRPr="00791CEE" w:rsidRDefault="00A71443" w:rsidP="00C026D7">
            <w:pPr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  <w:bCs/>
              </w:rPr>
              <w:t>Цели и задачи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>Цели программы:</w:t>
            </w:r>
          </w:p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 xml:space="preserve">Объединение усилий органов местного самоуправления и институтов гражданского общества для укрепления единства российского народа, достижения межнационального мира и согласия </w:t>
            </w:r>
          </w:p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>а) укрепление национального согласия, обеспечение политической и социальной стабильности, развитие демократических институтов;</w:t>
            </w:r>
          </w:p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lastRenderedPageBreak/>
              <w:t>б) укрепление общероссийской гражданской идентичности и единства многонационального народа Российской Федерации (российской нации);</w:t>
            </w:r>
          </w:p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>в) 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      </w:r>
          </w:p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>г) 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      </w:r>
          </w:p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>д) гармонизация межнациональных (межэтнических) отношений;</w:t>
            </w:r>
          </w:p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>е) успешная социальная и культурная адаптация иностранных граждан в Российской Федерации и их интеграция в российское общество.</w:t>
            </w:r>
          </w:p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>Задачи программы:</w:t>
            </w:r>
          </w:p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>а) создание условий для реализации Стратегии государственной национальной политики Российской Федерации.</w:t>
            </w:r>
          </w:p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 xml:space="preserve">б) повышение эффективности информационного сопровождения реализации мероприятий муниципальной программы «Гармонизация межнациональных и межконфессиональных отношений  на территории </w:t>
            </w:r>
            <w:r w:rsidR="00791CEE" w:rsidRPr="00791CE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Щучинско-Песковского </w:t>
            </w:r>
            <w:r w:rsidRPr="00791C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CEE">
              <w:rPr>
                <w:rFonts w:ascii="Times New Roman" w:hAnsi="Times New Roman" w:cs="Times New Roman"/>
              </w:rPr>
              <w:t>сельского</w:t>
            </w:r>
            <w:proofErr w:type="spellEnd"/>
            <w:r w:rsidRPr="00791CEE">
              <w:rPr>
                <w:rFonts w:ascii="Times New Roman" w:hAnsi="Times New Roman" w:cs="Times New Roman"/>
              </w:rPr>
              <w:t xml:space="preserve"> поселения»</w:t>
            </w:r>
          </w:p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>в) воспитание культуры межэтнического общения, уважительного отношения к представителям разных народов, популяризации идеи межнационального мира и согласия на основе исторических традиций добрососедства народов России, в первую очередь, среди молодежи и детей (в том числе, дошкольного возраста)</w:t>
            </w:r>
          </w:p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 xml:space="preserve">г) профилактика и предупреждение этнополитического и религиозно-политического экстремизма и межнациональных конфликтов на территории </w:t>
            </w:r>
            <w:r w:rsidR="0010170B" w:rsidRPr="00791CEE">
              <w:rPr>
                <w:rFonts w:ascii="Times New Roman" w:hAnsi="Times New Roman" w:cs="Times New Roman"/>
              </w:rPr>
              <w:t>Щучинско-Песковского</w:t>
            </w:r>
            <w:r w:rsidRPr="00791CEE">
              <w:rPr>
                <w:rFonts w:ascii="Times New Roman" w:hAnsi="Times New Roman" w:cs="Times New Roman"/>
              </w:rPr>
              <w:t xml:space="preserve">  сельского поселения»</w:t>
            </w:r>
          </w:p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 xml:space="preserve">д) создание условий для этнокультурного развития населения, проживающего на территории </w:t>
            </w:r>
            <w:r w:rsidR="0010170B" w:rsidRPr="00791CEE">
              <w:rPr>
                <w:rFonts w:ascii="Times New Roman" w:hAnsi="Times New Roman" w:cs="Times New Roman"/>
              </w:rPr>
              <w:t>Щучинско-Песковского</w:t>
            </w:r>
            <w:r w:rsidRPr="00791CEE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>е) обеспечить повышение компетентности муниципальных служащих в вопросах межнационального и межконфессионального согласия.</w:t>
            </w:r>
          </w:p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>ж) содействовать в социальной и культурной адаптации и интеграции иностранных граждан в российское общество.</w:t>
            </w:r>
          </w:p>
        </w:tc>
      </w:tr>
      <w:tr w:rsidR="00FE5320" w:rsidRPr="0095001E" w:rsidTr="006B035F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443" w:rsidRPr="00791CEE" w:rsidRDefault="00A71443" w:rsidP="00C026D7">
            <w:pPr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  <w:bCs/>
              </w:rPr>
              <w:lastRenderedPageBreak/>
              <w:t>Целевые индикаторы и показатели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 xml:space="preserve">- утверждение в сознании жителей </w:t>
            </w:r>
            <w:r w:rsidR="0010170B" w:rsidRPr="00791CEE">
              <w:rPr>
                <w:rFonts w:ascii="Times New Roman" w:hAnsi="Times New Roman" w:cs="Times New Roman"/>
              </w:rPr>
              <w:t>Щучинско-Песковского</w:t>
            </w:r>
            <w:r w:rsidRPr="00791CEE">
              <w:rPr>
                <w:rFonts w:ascii="Times New Roman" w:hAnsi="Times New Roman" w:cs="Times New Roman"/>
              </w:rPr>
              <w:t xml:space="preserve"> сельского поселения представления о </w:t>
            </w:r>
            <w:proofErr w:type="spellStart"/>
            <w:r w:rsidRPr="00791CEE">
              <w:rPr>
                <w:rFonts w:ascii="Times New Roman" w:hAnsi="Times New Roman" w:cs="Times New Roman"/>
              </w:rPr>
              <w:t>взаимодополняемости</w:t>
            </w:r>
            <w:proofErr w:type="spellEnd"/>
            <w:r w:rsidRPr="00791CEE">
              <w:rPr>
                <w:rFonts w:ascii="Times New Roman" w:hAnsi="Times New Roman" w:cs="Times New Roman"/>
              </w:rPr>
              <w:t xml:space="preserve"> этнической и общегражданской идентичности;</w:t>
            </w:r>
          </w:p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 xml:space="preserve">- консолидация многонационального населения </w:t>
            </w:r>
            <w:r w:rsidR="0010170B" w:rsidRPr="00791CEE">
              <w:rPr>
                <w:rFonts w:ascii="Times New Roman" w:hAnsi="Times New Roman" w:cs="Times New Roman"/>
              </w:rPr>
              <w:t>Щучинско-Песковского</w:t>
            </w:r>
            <w:r w:rsidRPr="00791CEE">
              <w:rPr>
                <w:rFonts w:ascii="Times New Roman" w:hAnsi="Times New Roman" w:cs="Times New Roman"/>
              </w:rPr>
              <w:t xml:space="preserve"> сельского поселения на основе базовых ценностей гражданского общества;</w:t>
            </w:r>
          </w:p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 xml:space="preserve">- заблаговременное выявление угрозы перерастания </w:t>
            </w:r>
            <w:proofErr w:type="spellStart"/>
            <w:r w:rsidRPr="00791CEE">
              <w:rPr>
                <w:rFonts w:ascii="Times New Roman" w:hAnsi="Times New Roman" w:cs="Times New Roman"/>
              </w:rPr>
              <w:t>микроконфликтов</w:t>
            </w:r>
            <w:proofErr w:type="spellEnd"/>
            <w:r w:rsidRPr="00791CEE">
              <w:rPr>
                <w:rFonts w:ascii="Times New Roman" w:hAnsi="Times New Roman" w:cs="Times New Roman"/>
              </w:rPr>
              <w:t xml:space="preserve"> на межэтнической почве в массовые протестные действия</w:t>
            </w:r>
          </w:p>
        </w:tc>
      </w:tr>
      <w:tr w:rsidR="00FE5320" w:rsidRPr="0095001E" w:rsidTr="006B035F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443" w:rsidRPr="00791CEE" w:rsidRDefault="00A71443" w:rsidP="00C026D7">
            <w:pPr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  <w:bCs/>
              </w:rPr>
              <w:t>Характеристика программных мероприятий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 xml:space="preserve"> При реализации Программы предполагается осуществить значительный комплекс мероприятий, в том числе направленных </w:t>
            </w:r>
            <w:proofErr w:type="gramStart"/>
            <w:r w:rsidRPr="00791CEE">
              <w:rPr>
                <w:rFonts w:ascii="Times New Roman" w:hAnsi="Times New Roman" w:cs="Times New Roman"/>
              </w:rPr>
              <w:t>на</w:t>
            </w:r>
            <w:proofErr w:type="gramEnd"/>
            <w:r w:rsidRPr="00791CEE">
              <w:rPr>
                <w:rFonts w:ascii="Times New Roman" w:hAnsi="Times New Roman" w:cs="Times New Roman"/>
              </w:rPr>
              <w:t>:</w:t>
            </w:r>
          </w:p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>- формирование общероссийской идентичности, культуры мира и согласия;</w:t>
            </w:r>
          </w:p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>- воспитание патриотизма, формирование толерантности, гражданской солидарности и культуры мира в молодежной среде;</w:t>
            </w:r>
          </w:p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 xml:space="preserve">- повышение активности и роли средств массовой информации в отражении </w:t>
            </w:r>
            <w:proofErr w:type="spellStart"/>
            <w:r w:rsidRPr="00791CEE">
              <w:rPr>
                <w:rFonts w:ascii="Times New Roman" w:hAnsi="Times New Roman" w:cs="Times New Roman"/>
              </w:rPr>
              <w:t>этносоциальных</w:t>
            </w:r>
            <w:proofErr w:type="spellEnd"/>
            <w:r w:rsidRPr="00791CEE">
              <w:rPr>
                <w:rFonts w:ascii="Times New Roman" w:hAnsi="Times New Roman" w:cs="Times New Roman"/>
              </w:rPr>
              <w:t xml:space="preserve"> процессов и </w:t>
            </w:r>
            <w:proofErr w:type="spellStart"/>
            <w:r w:rsidRPr="00791CEE">
              <w:rPr>
                <w:rFonts w:ascii="Times New Roman" w:hAnsi="Times New Roman" w:cs="Times New Roman"/>
              </w:rPr>
              <w:t>этноконфессиональных</w:t>
            </w:r>
            <w:proofErr w:type="spellEnd"/>
            <w:r w:rsidRPr="00791CEE">
              <w:rPr>
                <w:rFonts w:ascii="Times New Roman" w:hAnsi="Times New Roman" w:cs="Times New Roman"/>
              </w:rPr>
              <w:t xml:space="preserve"> </w:t>
            </w:r>
            <w:r w:rsidRPr="00791CEE">
              <w:rPr>
                <w:rFonts w:ascii="Times New Roman" w:hAnsi="Times New Roman" w:cs="Times New Roman"/>
              </w:rPr>
              <w:lastRenderedPageBreak/>
              <w:t>отношений;</w:t>
            </w:r>
          </w:p>
          <w:p w:rsidR="00A71443" w:rsidRPr="00791CEE" w:rsidRDefault="00A71443" w:rsidP="0010170B">
            <w:pPr>
              <w:ind w:left="142" w:right="142" w:hanging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>- поддержку национально – культурных общественных объединений в гармонизации межнациональных отношений, формировании   гражданской солидарности, культуры мира и согласия, адаптации и интеграции представителей этнических групп из среды мигрантов.</w:t>
            </w:r>
          </w:p>
        </w:tc>
      </w:tr>
      <w:tr w:rsidR="00FE5320" w:rsidRPr="0095001E" w:rsidTr="006B035F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443" w:rsidRPr="00791CEE" w:rsidRDefault="00A71443" w:rsidP="00C026D7">
            <w:pPr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  <w:bCs/>
              </w:rPr>
              <w:lastRenderedPageBreak/>
              <w:t>Срок  реализации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443" w:rsidRPr="00791CEE" w:rsidRDefault="00A71443" w:rsidP="004157E2">
            <w:pPr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 xml:space="preserve">   </w:t>
            </w:r>
            <w:r w:rsidR="004157E2" w:rsidRPr="00791CEE">
              <w:rPr>
                <w:rFonts w:ascii="Times New Roman" w:hAnsi="Times New Roman" w:cs="Times New Roman"/>
              </w:rPr>
              <w:t>2024-2028</w:t>
            </w:r>
            <w:r w:rsidRPr="00791CEE">
              <w:rPr>
                <w:rFonts w:ascii="Times New Roman" w:hAnsi="Times New Roman" w:cs="Times New Roman"/>
              </w:rPr>
              <w:t xml:space="preserve">  годы </w:t>
            </w:r>
          </w:p>
        </w:tc>
      </w:tr>
      <w:tr w:rsidR="00FE5320" w:rsidRPr="0095001E" w:rsidTr="006B035F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443" w:rsidRPr="00791CEE" w:rsidRDefault="00A71443" w:rsidP="00C026D7">
            <w:pPr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  <w:bCs/>
              </w:rPr>
              <w:t>Объемы и источники финансирования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443" w:rsidRPr="00791CEE" w:rsidRDefault="0099354F" w:rsidP="00C026D7">
            <w:pPr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>Финансовое обеспечение не предусмотрено</w:t>
            </w:r>
          </w:p>
        </w:tc>
      </w:tr>
      <w:tr w:rsidR="00FE5320" w:rsidRPr="0095001E" w:rsidTr="006B035F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443" w:rsidRPr="00791CEE" w:rsidRDefault="00A71443" w:rsidP="00C026D7">
            <w:pPr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  <w:bCs/>
              </w:rPr>
              <w:t>Ожидаемые конечные</w:t>
            </w:r>
          </w:p>
          <w:p w:rsidR="00A71443" w:rsidRPr="00791CEE" w:rsidRDefault="00A71443" w:rsidP="00C026D7">
            <w:pPr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  <w:bCs/>
              </w:rPr>
              <w:t>результаты реализации</w:t>
            </w:r>
          </w:p>
          <w:p w:rsidR="00A71443" w:rsidRPr="00791CEE" w:rsidRDefault="00A71443" w:rsidP="00C026D7">
            <w:pPr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  <w:bCs/>
              </w:rPr>
              <w:t>Программы и показатели социально-экономической</w:t>
            </w:r>
          </w:p>
          <w:p w:rsidR="00A71443" w:rsidRPr="00791CEE" w:rsidRDefault="00A71443" w:rsidP="00C026D7">
            <w:pPr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  <w:bCs/>
              </w:rPr>
              <w:t>эффективности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443" w:rsidRPr="00791CEE" w:rsidRDefault="00A71443" w:rsidP="0010170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>- создание научно - методической, организационной и правовой базы с целью консолидации многона</w:t>
            </w:r>
            <w:r w:rsidR="00FE5320" w:rsidRPr="00791CEE">
              <w:rPr>
                <w:rFonts w:ascii="Times New Roman" w:hAnsi="Times New Roman" w:cs="Times New Roman"/>
              </w:rPr>
              <w:t xml:space="preserve">ционального населения </w:t>
            </w:r>
            <w:r w:rsidR="0010170B" w:rsidRPr="00791CEE">
              <w:rPr>
                <w:rFonts w:ascii="Times New Roman" w:hAnsi="Times New Roman" w:cs="Times New Roman"/>
              </w:rPr>
              <w:t>Щучинско-Песковского</w:t>
            </w:r>
            <w:r w:rsidRPr="00791CEE">
              <w:rPr>
                <w:rFonts w:ascii="Times New Roman" w:hAnsi="Times New Roman" w:cs="Times New Roman"/>
              </w:rPr>
              <w:t xml:space="preserve"> сельского поселения на основе общероссийских гражданских ценностей;</w:t>
            </w:r>
          </w:p>
          <w:p w:rsidR="00A71443" w:rsidRPr="00791CEE" w:rsidRDefault="00A71443" w:rsidP="0010170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 xml:space="preserve">- создание эффективной системы мониторинга и прогноза развития характера межэтнических и межконфессиональных отношений </w:t>
            </w:r>
            <w:r w:rsidR="00FE5320" w:rsidRPr="00791CEE">
              <w:rPr>
                <w:rFonts w:ascii="Times New Roman" w:hAnsi="Times New Roman" w:cs="Times New Roman"/>
                <w:bCs/>
                <w:kern w:val="36"/>
              </w:rPr>
              <w:t>Большедобринского</w:t>
            </w:r>
            <w:r w:rsidRPr="00791CEE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A71443" w:rsidRPr="00791CEE" w:rsidRDefault="00A71443" w:rsidP="0010170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 xml:space="preserve">- формирование в сознании населения </w:t>
            </w:r>
            <w:r w:rsidR="0010170B" w:rsidRPr="00791CEE">
              <w:rPr>
                <w:rFonts w:ascii="Times New Roman" w:hAnsi="Times New Roman" w:cs="Times New Roman"/>
              </w:rPr>
              <w:t>Щучинско-Песковского</w:t>
            </w:r>
            <w:r w:rsidRPr="00791CEE">
              <w:rPr>
                <w:rFonts w:ascii="Times New Roman" w:hAnsi="Times New Roman" w:cs="Times New Roman"/>
              </w:rPr>
              <w:t xml:space="preserve">  сельского поселения представлений о </w:t>
            </w:r>
            <w:proofErr w:type="spellStart"/>
            <w:r w:rsidRPr="00791CEE">
              <w:rPr>
                <w:rFonts w:ascii="Times New Roman" w:hAnsi="Times New Roman" w:cs="Times New Roman"/>
              </w:rPr>
              <w:t>взаимодополняемости</w:t>
            </w:r>
            <w:proofErr w:type="spellEnd"/>
            <w:r w:rsidRPr="00791CEE">
              <w:rPr>
                <w:rFonts w:ascii="Times New Roman" w:hAnsi="Times New Roman" w:cs="Times New Roman"/>
              </w:rPr>
              <w:t xml:space="preserve"> общегражданской и этнической идентичности;</w:t>
            </w:r>
          </w:p>
          <w:p w:rsidR="00A71443" w:rsidRPr="00791CEE" w:rsidRDefault="00A71443" w:rsidP="0010170B">
            <w:pPr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791CEE">
              <w:rPr>
                <w:rFonts w:ascii="Times New Roman" w:hAnsi="Times New Roman" w:cs="Times New Roman"/>
              </w:rPr>
              <w:t>- раннее предупреждение и предотвращение конфликтов на межнациональной и  межконфессиональной почве среди населения поселения</w:t>
            </w:r>
          </w:p>
        </w:tc>
      </w:tr>
    </w:tbl>
    <w:p w:rsidR="00A71443" w:rsidRPr="00FE5320" w:rsidRDefault="00A71443" w:rsidP="00A71443">
      <w:pPr>
        <w:rPr>
          <w:rFonts w:ascii="Times New Roman" w:eastAsia="Times New Roman" w:hAnsi="Times New Roman" w:cs="Times New Roman"/>
          <w:lang w:eastAsia="ru-RU" w:bidi="ar-SA"/>
        </w:rPr>
      </w:pPr>
    </w:p>
    <w:p w:rsidR="00A71443" w:rsidRPr="00A71443" w:rsidRDefault="00A71443" w:rsidP="00A71443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1. Характеристика проблемы и обоснование</w:t>
      </w:r>
    </w:p>
    <w:p w:rsidR="00A71443" w:rsidRPr="00A71443" w:rsidRDefault="00A71443" w:rsidP="00A71443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необходимости ее решения программными методами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Проблема межэтнических противоречий, несмотря на очевидный прогре</w:t>
      </w:r>
      <w:proofErr w:type="gramStart"/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сс в ст</w:t>
      </w:r>
      <w:proofErr w:type="gramEnd"/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абилизации ситуации, остается актуальной. Межнациональные отношения раскрываются на фоне этнополитического и социально-экономического статуса </w:t>
      </w:r>
      <w:r w:rsidR="0010170B" w:rsidRPr="001017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 w:bidi="ar-SA"/>
        </w:rPr>
        <w:t>Щучинско-Песковского</w:t>
      </w: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поселения: уровень жизни населения, состояние социальной сферы, уровень безработицы, рождаемость и динамика прироста населения и др. Значительное влияние на содержание </w:t>
      </w:r>
      <w:proofErr w:type="gramStart"/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межнациональных</w:t>
      </w:r>
      <w:proofErr w:type="gramEnd"/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отношений в поселении оказывают тенденции, происходящие  за пределами Российской Федерации (ближнем зарубежье).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>Потенциал межэтнической напряженности во многом зависит от наличия разнонаправленности этнических интересов, численности и уровня поддержки оппозиционных общественных организаций.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При существующем межкультурном взаимодействии и поступательном развитии этнокультурных процессов в поселении, сохраняются риски и </w:t>
      </w:r>
      <w:proofErr w:type="spellStart"/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конфликтогенные</w:t>
      </w:r>
      <w:proofErr w:type="spellEnd"/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факторы. </w:t>
      </w: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>Среди них выделяются:</w:t>
      </w:r>
    </w:p>
    <w:p w:rsidR="00A71443" w:rsidRPr="00A71443" w:rsidRDefault="00A71443" w:rsidP="00A71443">
      <w:pPr>
        <w:suppressAutoHyphens w:val="0"/>
        <w:autoSpaceDN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·         явления терроризма и </w:t>
      </w:r>
      <w:proofErr w:type="spellStart"/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этнорелигиозного</w:t>
      </w:r>
      <w:proofErr w:type="spellEnd"/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экстремизма.</w:t>
      </w:r>
    </w:p>
    <w:p w:rsidR="00A71443" w:rsidRPr="00A71443" w:rsidRDefault="00A71443" w:rsidP="00A71443">
      <w:pPr>
        <w:suppressAutoHyphens w:val="0"/>
        <w:autoSpaceDN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·         неконтролируемая миграция.</w:t>
      </w:r>
    </w:p>
    <w:p w:rsidR="00A71443" w:rsidRPr="00A71443" w:rsidRDefault="00A71443" w:rsidP="00A71443">
      <w:pPr>
        <w:suppressAutoHyphens w:val="0"/>
        <w:autoSpaceDN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·         наличие негативных этнических стереотипов, </w:t>
      </w:r>
      <w:proofErr w:type="spellStart"/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мигрантофобии</w:t>
      </w:r>
      <w:proofErr w:type="spellEnd"/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A71443" w:rsidRPr="00A71443" w:rsidRDefault="00A71443" w:rsidP="00A71443">
      <w:pPr>
        <w:suppressAutoHyphens w:val="0"/>
        <w:autoSpaceDN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Программа является механизмом координации деятельности на направлениях этнокультурного и духовного развития </w:t>
      </w:r>
      <w:r w:rsidR="00FE5320" w:rsidRPr="009500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 w:bidi="ar-SA"/>
        </w:rPr>
        <w:t>Большедобринского</w:t>
      </w: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 и  поддержки диалога между органами местного </w:t>
      </w: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самоуправления </w:t>
      </w:r>
      <w:r w:rsidR="0010170B" w:rsidRPr="001017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 w:bidi="ar-SA"/>
        </w:rPr>
        <w:t>Щучинско-Песковского</w:t>
      </w: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поселения, национальными и религиозными объединениями.  Для поселения особое экономическое значение имеет развитие социально-экономического потенциала. Межнациональные конфликты, межнациональная напряженность, проявления ксенофобии и религиозно-политического экстремизма наносят как прямой, так и косвенный ущерб экономике поселения, как «безопасного места отдыха и удобного для ведения бизнеса».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Данные характеристики актуализируют политическое и административное управление в сфере </w:t>
      </w:r>
      <w:proofErr w:type="spellStart"/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этнонациональных</w:t>
      </w:r>
      <w:proofErr w:type="spellEnd"/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</w:t>
      </w:r>
      <w:proofErr w:type="spellStart"/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этноконфессиональных</w:t>
      </w:r>
      <w:proofErr w:type="spellEnd"/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отношений.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</w:t>
      </w:r>
    </w:p>
    <w:p w:rsidR="00A71443" w:rsidRPr="00A71443" w:rsidRDefault="00A71443" w:rsidP="00A71443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2. Основные цели и задачи  Программы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2.1. Главная цель программы: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Объединение усилий органов местного самоуправления и институтов гражданского общества для укрепления единства российского народа, достижения межнационального мира и согласия.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2.2. Цели программы: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а) укрепление национального согласия, обеспечение политической и социальной стабильности, развитие демократических институтов;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б) укрепление общероссийской гражданской идентичности и единства многонационального народа Российской Федерации (российской нации);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в) 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г) 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д) гармонизация межнациональных (межэтнических) отношений;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е) успешная социальная и культурная адаптация иностранных граждан в Российской Федерации и их интеграция в российское общество.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2.3. Показателями, характеризующими достижение цели программы, являются: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доля граждан, позитивно оценивающих состояние межнациональных отношений, в общем количестве граждан Российской Федерации, проживающих на территории </w:t>
      </w:r>
      <w:r w:rsidR="0010170B" w:rsidRPr="001017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Щучинско-Песковского</w:t>
      </w: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поселения;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количество мероприятий, направленных на укрепление гражданского единства и гармонизации межнациональных отношений;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количество мероприятий, направленных на формирование у детей и молодежи общероссийского гражданского самосознания.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2.4. Задачи программы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а) создание условий для реализации Стратегии государственной национальной политики Российской Федерации.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б) повышение эффективности информационного сопровождения реализации мероприятий муниципальной программы «Гармонизация межнациональных и межконфессиональных отношений  на территории </w:t>
      </w:r>
      <w:r w:rsidR="0010170B" w:rsidRPr="001017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Щучинско-Песковского</w:t>
      </w: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сельского поселения»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в) воспитание культуры межэтнического общения, уважительного отношения к представителям разных народов, популяризации идеи межнационального мира и согласия на основе исторических традиций добрососедства народов России, в первую очередь, среди молодежи и детей (в том числе, дошкольного возраста)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г) профилактика и предупреждение этнополитического и религиозно-политического экстремизма и межнациональных конфликтов на территории </w:t>
      </w:r>
      <w:r w:rsidR="0010170B" w:rsidRPr="001017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Щучинско-Песковского</w:t>
      </w: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сельского поселения»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д) создание условий для этнокультурного развития населения, проживающего на территории </w:t>
      </w:r>
      <w:r w:rsidR="0010170B" w:rsidRPr="001017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Щучинско-Песковского</w:t>
      </w: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сельского поселения»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е) обеспечить повышение компетентности муниципальных служащих в вопросах межнационального и межконфессионального согласия.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ж) содействовать в социальной и культурной адаптации и интеграции иностранных граждан в российское общество</w:t>
      </w:r>
      <w:proofErr w:type="gramStart"/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.»</w:t>
      </w:r>
      <w:proofErr w:type="gramEnd"/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71443" w:rsidRPr="00A71443" w:rsidRDefault="00A71443" w:rsidP="00A71443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3. Описание системы управления реализацией Программы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Администрация </w:t>
      </w:r>
      <w:r w:rsidR="0010170B" w:rsidRPr="001017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 w:bidi="ar-SA"/>
        </w:rPr>
        <w:t>Щучинско-Песковского</w:t>
      </w: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 является заказчиком Программы.</w:t>
      </w:r>
    </w:p>
    <w:p w:rsidR="00A71443" w:rsidRPr="00A71443" w:rsidRDefault="00A71443" w:rsidP="00A71443">
      <w:pPr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Исполнители Программы: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Администрация </w:t>
      </w:r>
      <w:r w:rsidR="0010170B" w:rsidRPr="0010170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Щучинско-Песковского</w:t>
      </w:r>
      <w:r w:rsidR="00FE5320" w:rsidRPr="0095001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</w:t>
      </w:r>
    </w:p>
    <w:p w:rsidR="00A71443" w:rsidRPr="00EF4EAA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F4E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proofErr w:type="spellStart"/>
      <w:r w:rsidR="00EF4EAA" w:rsidRPr="00EF4E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Щучинско</w:t>
      </w:r>
      <w:proofErr w:type="spellEnd"/>
      <w:r w:rsidR="00EF4EAA" w:rsidRPr="00EF4E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- </w:t>
      </w:r>
      <w:proofErr w:type="spellStart"/>
      <w:r w:rsidR="00EF4EAA" w:rsidRPr="00EF4E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Песковского</w:t>
      </w:r>
      <w:proofErr w:type="spellEnd"/>
      <w:r w:rsidR="00EF4EAA" w:rsidRPr="00EF4E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СДК – филиала №</w:t>
      </w:r>
      <w:r w:rsidR="00EF4E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F4EAA" w:rsidRPr="00EF4E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23 </w:t>
      </w:r>
      <w:r w:rsidR="00455114" w:rsidRPr="00EF4EA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МКУК «ЭМБ»</w:t>
      </w:r>
    </w:p>
    <w:p w:rsid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F4E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proofErr w:type="spellStart"/>
      <w:r w:rsidR="0010170B" w:rsidRPr="00EF4E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Щучинско-Песковский</w:t>
      </w:r>
      <w:proofErr w:type="spellEnd"/>
      <w:r w:rsidR="0010170B" w:rsidRPr="00EF4E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55114" w:rsidRPr="00EF4EA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сельский дом культуры</w:t>
      </w:r>
    </w:p>
    <w:p w:rsidR="00A71443" w:rsidRPr="00A71443" w:rsidRDefault="00EF4EAA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proofErr w:type="spellStart"/>
      <w:r w:rsidR="008B5DF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Щучинско-Песковский</w:t>
      </w:r>
      <w:proofErr w:type="spellEnd"/>
      <w:r w:rsidR="008B5DF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филиал «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Щучинской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СОШ»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71443" w:rsidRPr="00A71443" w:rsidRDefault="00A71443" w:rsidP="00A71443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4. Перечень и описание программных мероприятий</w:t>
      </w:r>
    </w:p>
    <w:p w:rsidR="00A71443" w:rsidRPr="00A71443" w:rsidRDefault="00A71443" w:rsidP="00A71443">
      <w:pPr>
        <w:suppressAutoHyphens w:val="0"/>
        <w:autoSpaceDN/>
        <w:ind w:left="288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0"/>
        <w:gridCol w:w="3370"/>
        <w:gridCol w:w="1531"/>
        <w:gridCol w:w="1984"/>
        <w:gridCol w:w="1985"/>
      </w:tblGrid>
      <w:tr w:rsidR="00FE5320" w:rsidRPr="0095001E" w:rsidTr="0045511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№ </w:t>
            </w:r>
            <w:proofErr w:type="spellStart"/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п\</w:t>
            </w:r>
            <w:proofErr w:type="gramStart"/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</w:t>
            </w:r>
            <w:proofErr w:type="spellEnd"/>
            <w:proofErr w:type="gram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Наименование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Объем финансирования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Исполнитель</w:t>
            </w:r>
          </w:p>
        </w:tc>
      </w:tr>
      <w:tr w:rsidR="00FE5320" w:rsidRPr="0095001E" w:rsidTr="006B035F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Раздел 1. Организационно-правовое обеспечение сферы межнациональных и межконфессиональных отношений</w:t>
            </w:r>
          </w:p>
        </w:tc>
      </w:tr>
      <w:tr w:rsidR="00FE5320" w:rsidRPr="0095001E" w:rsidTr="0045511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Проведение мониторингов законодательства в сфере межнациональных и межконфессиональных отношений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Администрация </w:t>
            </w:r>
            <w:r w:rsidR="00EF4EAA" w:rsidRPr="00EF4E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Щучинско-Песковского  </w:t>
            </w: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СП</w:t>
            </w:r>
          </w:p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FE5320" w:rsidRPr="0095001E" w:rsidTr="0045511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Разработка нормативно-правовых актов, регулирующих основные направления межнационального и межконфессионального </w:t>
            </w: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взаимодействия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Администрация</w:t>
            </w:r>
          </w:p>
          <w:p w:rsidR="00A71443" w:rsidRPr="00A71443" w:rsidRDefault="00EF4EAA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F4E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Щучинско-Песковского  </w:t>
            </w:r>
            <w:r w:rsidR="00A71443"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СП</w:t>
            </w:r>
          </w:p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</w:t>
            </w:r>
          </w:p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FE5320" w:rsidRPr="0095001E" w:rsidTr="006B035F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Раздел 2. Развитие национально-культурного взаимодействия представителей различных национальностей и конфессий</w:t>
            </w:r>
          </w:p>
        </w:tc>
      </w:tr>
      <w:tr w:rsidR="00FE5320" w:rsidRPr="0095001E" w:rsidTr="0045511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Проведение мероприятий, направленных на укрепление межнациональной и межконфессиональной солидарности среди жителей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 соответствии с планами работы</w:t>
            </w:r>
          </w:p>
          <w:p w:rsidR="00A71443" w:rsidRPr="00A71443" w:rsidRDefault="00EF4EAA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F4E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Щучинско-Песковского  </w:t>
            </w:r>
            <w:r w:rsidR="00A71443"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791CEE" w:rsidRDefault="002D387D" w:rsidP="00455114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1CEE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заведующая библиотекой, заведующая домом культуры</w:t>
            </w:r>
          </w:p>
        </w:tc>
      </w:tr>
      <w:tr w:rsidR="00FE5320" w:rsidRPr="0095001E" w:rsidTr="0045511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Организация и проведение семинаров, «круглых столов», направленных на социально-культурную адаптацию мигрантов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791CEE" w:rsidRDefault="002D387D" w:rsidP="00455114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1CEE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заведующая библиотекой, заведующая домом культуры</w:t>
            </w:r>
          </w:p>
        </w:tc>
      </w:tr>
      <w:tr w:rsidR="00756100" w:rsidRPr="0095001E" w:rsidTr="00181D09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0" w:rsidRPr="00A71443" w:rsidRDefault="002D387D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00" w:rsidRPr="00756100" w:rsidRDefault="00756100" w:rsidP="00756100">
            <w:pPr>
              <w:jc w:val="both"/>
              <w:rPr>
                <w:rFonts w:ascii="Times New Roman" w:hAnsi="Times New Roman" w:cs="Times New Roman"/>
              </w:rPr>
            </w:pPr>
            <w:r w:rsidRPr="00756100">
              <w:rPr>
                <w:rFonts w:ascii="Times New Roman" w:hAnsi="Times New Roman" w:cs="Times New Roman"/>
              </w:rPr>
              <w:t>Мониторинг обращений граждан о фактах</w:t>
            </w:r>
            <w:r>
              <w:rPr>
                <w:rFonts w:ascii="Times New Roman" w:hAnsi="Times New Roman" w:cs="Times New Roman"/>
              </w:rPr>
              <w:t xml:space="preserve"> нарушения принципа равноправия </w:t>
            </w:r>
            <w:r w:rsidRPr="00756100">
              <w:rPr>
                <w:rFonts w:ascii="Times New Roman" w:hAnsi="Times New Roman" w:cs="Times New Roman"/>
              </w:rPr>
              <w:t>граждан</w:t>
            </w:r>
          </w:p>
          <w:p w:rsidR="00756100" w:rsidRPr="00756100" w:rsidRDefault="00756100" w:rsidP="00756100">
            <w:pPr>
              <w:jc w:val="both"/>
              <w:rPr>
                <w:rFonts w:ascii="Times New Roman" w:hAnsi="Times New Roman" w:cs="Times New Roman"/>
              </w:rPr>
            </w:pPr>
            <w:r w:rsidRPr="00756100">
              <w:rPr>
                <w:rFonts w:ascii="Times New Roman" w:hAnsi="Times New Roman" w:cs="Times New Roman"/>
              </w:rPr>
              <w:t>независимо</w:t>
            </w:r>
            <w:r w:rsidRPr="00756100">
              <w:rPr>
                <w:rFonts w:ascii="Times New Roman" w:hAnsi="Times New Roman" w:cs="Times New Roman"/>
              </w:rPr>
              <w:tab/>
              <w:t>от</w:t>
            </w:r>
            <w:r w:rsidRPr="00756100">
              <w:rPr>
                <w:rFonts w:ascii="Times New Roman" w:hAnsi="Times New Roman" w:cs="Times New Roman"/>
              </w:rPr>
              <w:tab/>
              <w:t>расы,</w:t>
            </w:r>
          </w:p>
          <w:p w:rsidR="00756100" w:rsidRPr="003772CE" w:rsidRDefault="00756100" w:rsidP="00756100">
            <w:pPr>
              <w:jc w:val="both"/>
            </w:pPr>
            <w:r>
              <w:rPr>
                <w:rFonts w:ascii="Times New Roman" w:hAnsi="Times New Roman" w:cs="Times New Roman"/>
              </w:rPr>
              <w:t>национальности,</w:t>
            </w:r>
            <w:r>
              <w:rPr>
                <w:rFonts w:ascii="Times New Roman" w:hAnsi="Times New Roman" w:cs="Times New Roman"/>
              </w:rPr>
              <w:tab/>
              <w:t>языка, отношения</w:t>
            </w:r>
            <w:r>
              <w:rPr>
                <w:rFonts w:ascii="Times New Roman" w:hAnsi="Times New Roman" w:cs="Times New Roman"/>
              </w:rPr>
              <w:tab/>
              <w:t>к</w:t>
            </w:r>
            <w:r>
              <w:rPr>
                <w:rFonts w:ascii="Times New Roman" w:hAnsi="Times New Roman" w:cs="Times New Roman"/>
              </w:rPr>
              <w:tab/>
            </w:r>
            <w:r w:rsidRPr="00756100">
              <w:rPr>
                <w:rFonts w:ascii="Times New Roman" w:hAnsi="Times New Roman" w:cs="Times New Roman"/>
              </w:rPr>
              <w:t xml:space="preserve">религии, убеждений, принадлежности к общественным объединениям, а также других обстоятельств, при приеме на работу, при </w:t>
            </w:r>
            <w:r>
              <w:rPr>
                <w:rFonts w:ascii="Times New Roman" w:hAnsi="Times New Roman" w:cs="Times New Roman"/>
              </w:rPr>
              <w:t>формировании</w:t>
            </w:r>
            <w:r>
              <w:rPr>
                <w:rFonts w:ascii="Times New Roman" w:hAnsi="Times New Roman" w:cs="Times New Roman"/>
              </w:rPr>
              <w:tab/>
            </w:r>
            <w:r w:rsidRPr="00756100">
              <w:rPr>
                <w:rFonts w:ascii="Times New Roman" w:hAnsi="Times New Roman" w:cs="Times New Roman"/>
              </w:rPr>
              <w:t>кадрового резерва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0" w:rsidRPr="00A71443" w:rsidRDefault="00756100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56100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0" w:rsidRPr="00A71443" w:rsidRDefault="00756100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0" w:rsidRPr="00791CEE" w:rsidRDefault="00756100" w:rsidP="00455114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1CEE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Специалист администрации</w:t>
            </w:r>
          </w:p>
        </w:tc>
      </w:tr>
      <w:tr w:rsidR="00756100" w:rsidRPr="0095001E" w:rsidTr="00181D09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0" w:rsidRPr="00A71443" w:rsidRDefault="002D387D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00" w:rsidRPr="003772CE" w:rsidRDefault="00756100" w:rsidP="003772CE">
            <w:r w:rsidRPr="003772CE">
              <w:t>Проведение</w:t>
            </w:r>
            <w:r w:rsidRPr="003772CE">
              <w:tab/>
              <w:t>мероприятий, приуроченных к памятным датам в истории народов России, в том числе Дня народного единства, Дня России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0" w:rsidRPr="00756100" w:rsidRDefault="00756100" w:rsidP="0075610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 xml:space="preserve">В течение года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по</w:t>
            </w:r>
            <w:r w:rsidRPr="00756100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плану</w:t>
            </w:r>
            <w:proofErr w:type="spellEnd"/>
            <w:r w:rsidRPr="00756100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 xml:space="preserve"> </w:t>
            </w:r>
            <w:proofErr w:type="gramStart"/>
            <w:r w:rsidRPr="00756100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культурных</w:t>
            </w:r>
            <w:proofErr w:type="gramEnd"/>
          </w:p>
          <w:p w:rsidR="00756100" w:rsidRPr="00A71443" w:rsidRDefault="00756100" w:rsidP="0075610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56100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0" w:rsidRPr="00A71443" w:rsidRDefault="00756100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0" w:rsidRPr="00791CEE" w:rsidRDefault="00EF3279" w:rsidP="00455114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1CE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Заведующая домом культуры</w:t>
            </w:r>
          </w:p>
        </w:tc>
      </w:tr>
      <w:tr w:rsidR="00756100" w:rsidRPr="0095001E" w:rsidTr="00181D09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0" w:rsidRPr="00A71443" w:rsidRDefault="002D387D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00" w:rsidRPr="003772CE" w:rsidRDefault="00756100" w:rsidP="003772CE">
            <w:r w:rsidRPr="003772CE">
              <w:t>Проведение</w:t>
            </w:r>
            <w:r w:rsidRPr="003772CE">
              <w:tab/>
              <w:t xml:space="preserve">фестивалей, праздников конкурсов, других мероприятий, направленных на </w:t>
            </w:r>
            <w:r>
              <w:t xml:space="preserve">укрепление </w:t>
            </w:r>
            <w:r w:rsidRPr="003772CE">
              <w:t>единства, обеспечение</w:t>
            </w:r>
            <w:r>
              <w:t xml:space="preserve"> </w:t>
            </w:r>
            <w:r w:rsidRPr="003772CE">
              <w:t>межнационального мира и согласия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0" w:rsidRPr="00756100" w:rsidRDefault="00756100" w:rsidP="0075610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 xml:space="preserve">В течение года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по</w:t>
            </w:r>
            <w:r w:rsidRPr="00756100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плану</w:t>
            </w:r>
            <w:proofErr w:type="spellEnd"/>
            <w:r w:rsidRPr="00756100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 xml:space="preserve"> </w:t>
            </w:r>
            <w:proofErr w:type="gramStart"/>
            <w:r w:rsidRPr="00756100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культурных</w:t>
            </w:r>
            <w:proofErr w:type="gramEnd"/>
          </w:p>
          <w:p w:rsidR="00756100" w:rsidRPr="00A71443" w:rsidRDefault="00756100" w:rsidP="0075610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56100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0" w:rsidRPr="00A71443" w:rsidRDefault="00756100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0" w:rsidRPr="00791CEE" w:rsidRDefault="00EF3279" w:rsidP="00455114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1CEE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Заведующая домом культуры</w:t>
            </w:r>
          </w:p>
        </w:tc>
      </w:tr>
      <w:tr w:rsidR="00756100" w:rsidRPr="0095001E" w:rsidTr="00181D09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0" w:rsidRPr="00A71443" w:rsidRDefault="002D387D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00" w:rsidRPr="003772CE" w:rsidRDefault="00756100" w:rsidP="003772CE">
            <w:r w:rsidRPr="003772CE">
              <w:t>Реализация</w:t>
            </w:r>
            <w:r w:rsidRPr="003772CE">
              <w:tab/>
              <w:t>мероприятий, направленных</w:t>
            </w:r>
            <w:r w:rsidRPr="003772CE">
              <w:tab/>
            </w:r>
            <w:r w:rsidRPr="003772CE">
              <w:tab/>
            </w:r>
            <w:proofErr w:type="gramStart"/>
            <w:r w:rsidRPr="003772CE">
              <w:t>на</w:t>
            </w:r>
            <w:proofErr w:type="gramEnd"/>
          </w:p>
          <w:p w:rsidR="00756100" w:rsidRPr="003772CE" w:rsidRDefault="00756100" w:rsidP="003772CE">
            <w:r>
              <w:t>распространение</w:t>
            </w:r>
            <w:r>
              <w:tab/>
              <w:t xml:space="preserve">знаний </w:t>
            </w:r>
            <w:r w:rsidRPr="003772CE">
              <w:t xml:space="preserve">об истории и культуре, обычаях и </w:t>
            </w:r>
            <w:r>
              <w:t xml:space="preserve">традициях </w:t>
            </w:r>
            <w:r w:rsidRPr="003772CE">
              <w:t xml:space="preserve">нашего многонационального </w:t>
            </w:r>
            <w:r>
              <w:t>государства</w:t>
            </w:r>
            <w:r>
              <w:tab/>
              <w:t xml:space="preserve">(выставки </w:t>
            </w:r>
            <w:r w:rsidRPr="003772CE">
              <w:t xml:space="preserve">книг, </w:t>
            </w:r>
            <w:r>
              <w:t>конкурс</w:t>
            </w:r>
            <w:r>
              <w:tab/>
              <w:t xml:space="preserve">рисунков, </w:t>
            </w:r>
            <w:r w:rsidRPr="003772CE">
              <w:t>плакатов, сочинений)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0" w:rsidRPr="00756100" w:rsidRDefault="00756100" w:rsidP="0075610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56100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В течение года по</w:t>
            </w:r>
            <w:r w:rsidRPr="00756100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ab/>
              <w:t xml:space="preserve">плану </w:t>
            </w:r>
            <w:proofErr w:type="gramStart"/>
            <w:r w:rsidRPr="00756100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культурных</w:t>
            </w:r>
            <w:proofErr w:type="gramEnd"/>
          </w:p>
          <w:p w:rsidR="00756100" w:rsidRPr="00A71443" w:rsidRDefault="00756100" w:rsidP="0075610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56100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0" w:rsidRPr="00A71443" w:rsidRDefault="00756100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0" w:rsidRPr="00791CEE" w:rsidRDefault="00EF3279" w:rsidP="00455114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1CEE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Заведующая домом культуры и библиотеки</w:t>
            </w:r>
          </w:p>
        </w:tc>
      </w:tr>
      <w:tr w:rsidR="00756100" w:rsidRPr="0095001E" w:rsidTr="00181D09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0" w:rsidRPr="00A71443" w:rsidRDefault="00EF4EAA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0" w:rsidRPr="00756100" w:rsidRDefault="00756100" w:rsidP="003772CE">
            <w:pPr>
              <w:rPr>
                <w:rFonts w:ascii="Times New Roman" w:hAnsi="Times New Roman" w:cs="Times New Roman"/>
              </w:rPr>
            </w:pPr>
            <w:r w:rsidRPr="00756100">
              <w:rPr>
                <w:rFonts w:ascii="Times New Roman" w:hAnsi="Times New Roman" w:cs="Times New Roman"/>
              </w:rPr>
              <w:t xml:space="preserve">Организация разъяснительной </w:t>
            </w:r>
            <w:r w:rsidRPr="00756100">
              <w:rPr>
                <w:rFonts w:ascii="Times New Roman" w:hAnsi="Times New Roman" w:cs="Times New Roman"/>
              </w:rPr>
              <w:lastRenderedPageBreak/>
              <w:t>работы среди учащихся идей толерантности, недопущения межнациональных</w:t>
            </w:r>
            <w:r w:rsidRPr="00756100">
              <w:rPr>
                <w:rFonts w:ascii="Times New Roman" w:hAnsi="Times New Roman" w:cs="Times New Roman"/>
              </w:rPr>
              <w:tab/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6100">
              <w:rPr>
                <w:rFonts w:ascii="Times New Roman" w:hAnsi="Times New Roman" w:cs="Times New Roman"/>
              </w:rPr>
              <w:t>межконфессиональных конфликтов</w:t>
            </w:r>
            <w:r>
              <w:rPr>
                <w:rFonts w:ascii="Times New Roman" w:hAnsi="Times New Roman" w:cs="Times New Roman"/>
              </w:rPr>
              <w:t>, соблюдения правил поведения</w:t>
            </w:r>
            <w:r>
              <w:rPr>
                <w:rFonts w:ascii="Times New Roman" w:hAnsi="Times New Roman" w:cs="Times New Roman"/>
              </w:rPr>
              <w:tab/>
              <w:t xml:space="preserve">в общественных местах, </w:t>
            </w:r>
            <w:r w:rsidRPr="00756100">
              <w:rPr>
                <w:rFonts w:ascii="Times New Roman" w:hAnsi="Times New Roman" w:cs="Times New Roman"/>
              </w:rPr>
              <w:t>недопущения</w:t>
            </w:r>
            <w:r w:rsidRPr="00756100">
              <w:rPr>
                <w:rFonts w:ascii="Times New Roman" w:hAnsi="Times New Roman" w:cs="Times New Roman"/>
              </w:rPr>
              <w:tab/>
              <w:t>фактов правонарушений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0" w:rsidRPr="00A71443" w:rsidRDefault="00756100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ab/>
              <w:t>раз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756100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 xml:space="preserve">в </w:t>
            </w:r>
            <w:r w:rsidRPr="00756100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lastRenderedPageBreak/>
              <w:t>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0" w:rsidRPr="00A71443" w:rsidRDefault="00756100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 xml:space="preserve">Без </w:t>
            </w: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0" w:rsidRPr="00791CEE" w:rsidRDefault="008B5DFB" w:rsidP="00455114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1CE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 xml:space="preserve">Заведующий </w:t>
            </w:r>
            <w:r w:rsidRPr="00791CE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филиалом начальной школы</w:t>
            </w:r>
          </w:p>
        </w:tc>
      </w:tr>
      <w:tr w:rsidR="00756100" w:rsidRPr="0095001E" w:rsidTr="00181D09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0" w:rsidRPr="00A71443" w:rsidRDefault="00EF4EAA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00" w:rsidRPr="00EF3279" w:rsidRDefault="00756100" w:rsidP="00EF3279">
            <w:r w:rsidRPr="00EF3279">
              <w:t xml:space="preserve">Оформление информационных </w:t>
            </w:r>
            <w:r w:rsidR="00EF3279" w:rsidRPr="00EF3279">
              <w:t xml:space="preserve">     </w:t>
            </w:r>
            <w:r w:rsidRPr="00EF3279">
              <w:t xml:space="preserve">стендов по профилактике экстремизма и </w:t>
            </w:r>
            <w:proofErr w:type="spellStart"/>
            <w:r w:rsidRPr="00EF3279">
              <w:t>этносепаратизма</w:t>
            </w:r>
            <w:proofErr w:type="spellEnd"/>
            <w:r w:rsidRPr="00EF3279">
              <w:t xml:space="preserve"> среди подростков и молодёжи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0" w:rsidRPr="00A71443" w:rsidRDefault="00756100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56100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0" w:rsidRPr="00A71443" w:rsidRDefault="00756100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0" w:rsidRPr="00791CEE" w:rsidRDefault="00EF3279" w:rsidP="00455114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1CE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Специалист администрации, заведующая библиотекой</w:t>
            </w:r>
          </w:p>
        </w:tc>
      </w:tr>
      <w:tr w:rsidR="00756100" w:rsidRPr="0095001E" w:rsidTr="00181D09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0" w:rsidRPr="00A71443" w:rsidRDefault="00EF4EAA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00" w:rsidRDefault="00756100" w:rsidP="00756100">
            <w:pPr>
              <w:pStyle w:val="TableParagraph"/>
              <w:tabs>
                <w:tab w:val="left" w:pos="2126"/>
                <w:tab w:val="left" w:pos="2364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патриотическое </w:t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(лекции,</w:t>
            </w:r>
          </w:p>
          <w:p w:rsidR="00756100" w:rsidRPr="00A71443" w:rsidRDefault="00756100" w:rsidP="00A71443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t>«круглый</w:t>
            </w:r>
            <w:r>
              <w:rPr>
                <w:spacing w:val="1"/>
              </w:rPr>
              <w:t xml:space="preserve"> </w:t>
            </w:r>
            <w:r>
              <w:t>стол»,</w:t>
            </w:r>
            <w:r>
              <w:rPr>
                <w:spacing w:val="1"/>
              </w:rPr>
              <w:t xml:space="preserve"> </w:t>
            </w:r>
            <w:r>
              <w:t>видеоролики,</w:t>
            </w:r>
            <w:r>
              <w:rPr>
                <w:spacing w:val="1"/>
              </w:rPr>
              <w:t xml:space="preserve"> </w:t>
            </w:r>
            <w:r>
              <w:t>встречи)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0" w:rsidRPr="00756100" w:rsidRDefault="00756100" w:rsidP="0075610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56100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В течение года по</w:t>
            </w:r>
            <w:r w:rsidRPr="00756100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ab/>
              <w:t xml:space="preserve">плану </w:t>
            </w:r>
            <w:proofErr w:type="gramStart"/>
            <w:r w:rsidRPr="00756100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культурных</w:t>
            </w:r>
            <w:proofErr w:type="gramEnd"/>
          </w:p>
          <w:p w:rsidR="00756100" w:rsidRPr="00A71443" w:rsidRDefault="00756100" w:rsidP="00756100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56100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00" w:rsidRPr="00A71443" w:rsidRDefault="00756100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0" w:rsidRPr="00791CEE" w:rsidRDefault="00EF3279" w:rsidP="00455114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1CEE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Специалист администрации, заведующая библиотекой</w:t>
            </w:r>
            <w:r w:rsidRPr="00791CE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заведующая домом культуры</w:t>
            </w:r>
          </w:p>
        </w:tc>
      </w:tr>
      <w:tr w:rsidR="00FE5320" w:rsidRPr="0095001E" w:rsidTr="006B035F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Раздел 3. Мероприятия, способствующие установлению гармоничных отношений</w:t>
            </w:r>
          </w:p>
        </w:tc>
      </w:tr>
      <w:tr w:rsidR="00FE5320" w:rsidRPr="0095001E" w:rsidTr="004551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Проведение мониторинга и оценки миграционной ситуации на территории    </w:t>
            </w:r>
            <w:r w:rsidR="00791CEE" w:rsidRPr="00EF4E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Щучинско-Песковского  </w:t>
            </w:r>
            <w:r w:rsidR="00791CEE"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сельского </w:t>
            </w:r>
            <w:r w:rsidR="00FE5320" w:rsidRPr="0095001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ind w:firstLine="12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Администрация   </w:t>
            </w:r>
            <w:r w:rsidR="00791CEE" w:rsidRPr="00EF4E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Щучинско-Песковского  </w:t>
            </w:r>
            <w:r w:rsidR="00791CEE"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сельского</w:t>
            </w: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СП</w:t>
            </w:r>
          </w:p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FE5320" w:rsidRPr="0095001E" w:rsidTr="004551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Ведение  учета данных иностранных граждан, временно или постоянно проживающих на территории     </w:t>
            </w:r>
            <w:r w:rsidR="00791CEE" w:rsidRPr="00EF4E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Щучинско-Песковского  </w:t>
            </w:r>
            <w:r w:rsidR="00791CEE"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сельского</w:t>
            </w: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сельского</w:t>
            </w:r>
            <w:proofErr w:type="spellEnd"/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Администрация   </w:t>
            </w:r>
            <w:r w:rsidR="00791CEE" w:rsidRPr="00EF4E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Щучинско-Песковского  </w:t>
            </w:r>
            <w:r w:rsidR="00791CEE"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сельского</w:t>
            </w: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СП</w:t>
            </w:r>
          </w:p>
        </w:tc>
      </w:tr>
      <w:tr w:rsidR="00FE5320" w:rsidRPr="0095001E" w:rsidTr="004551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Взаимодействие с УФМС  по вопросам прибытия  иностранных граждан на территорию  </w:t>
            </w:r>
            <w:r w:rsidR="00791CEE" w:rsidRPr="00EF4E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Щучинско-Песковского  </w:t>
            </w:r>
            <w:r w:rsidR="00791CEE"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сельского</w:t>
            </w: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СП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Администрация   </w:t>
            </w:r>
            <w:r w:rsidR="00791CEE" w:rsidRPr="00EF4E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Щучинско-Песковского  </w:t>
            </w:r>
            <w:r w:rsidR="00791CEE"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сельского</w:t>
            </w: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СП  </w:t>
            </w:r>
          </w:p>
        </w:tc>
      </w:tr>
      <w:tr w:rsidR="00FE5320" w:rsidRPr="0095001E" w:rsidTr="004551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Размещение информации  на официальном сайте </w:t>
            </w:r>
            <w:r w:rsidR="00791CEE" w:rsidRPr="00EF4E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Щучинско-Песковского  </w:t>
            </w:r>
            <w:r w:rsidR="00791CEE"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сельского</w:t>
            </w: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СП, посвященной межнациональным и межконфессиональным отношениям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Администрация   </w:t>
            </w:r>
            <w:r w:rsidR="00791CEE" w:rsidRPr="00EF4E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Щучинско-Песковского  </w:t>
            </w:r>
            <w:r w:rsidR="00791CEE"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сельского</w:t>
            </w: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СП </w:t>
            </w:r>
          </w:p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FE5320" w:rsidRPr="0095001E" w:rsidTr="004551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Изготовление и распространение памяток и листовок, посвященных межнациональным и межконфессиональным отношениям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43" w:rsidRPr="00A71443" w:rsidRDefault="0095001E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  <w:r w:rsidR="00A71443"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Администрация </w:t>
            </w:r>
            <w:r w:rsidR="00791CEE" w:rsidRPr="00EF4EA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Щучинско-Песковского  </w:t>
            </w:r>
            <w:r w:rsidR="00791CEE"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сельского</w:t>
            </w: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СП</w:t>
            </w:r>
          </w:p>
        </w:tc>
      </w:tr>
      <w:tr w:rsidR="00FE5320" w:rsidRPr="0095001E" w:rsidTr="004551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6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Проведение совещаний с руководителями всех форм собственности  о межнациональных и межконфессиональных отношениях в поселении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43" w:rsidRPr="00A71443" w:rsidRDefault="00A71443" w:rsidP="00A7144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Администрация  </w:t>
            </w:r>
            <w:r w:rsidR="00FE5320" w:rsidRPr="0095001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Большедобринского</w:t>
            </w:r>
            <w:r w:rsidRPr="00A7144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СП</w:t>
            </w:r>
          </w:p>
        </w:tc>
      </w:tr>
    </w:tbl>
    <w:p w:rsidR="00A71443" w:rsidRPr="00A71443" w:rsidRDefault="00A71443" w:rsidP="00A71443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71443" w:rsidRPr="00A71443" w:rsidRDefault="00A71443" w:rsidP="00A71443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71443" w:rsidRPr="00A71443" w:rsidRDefault="00A71443" w:rsidP="00A71443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5. Срок реализации Программы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</w:t>
      </w:r>
    </w:p>
    <w:p w:rsidR="00A71443" w:rsidRPr="00A71443" w:rsidRDefault="00A71443" w:rsidP="00A71443">
      <w:pPr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Программа должна быть реализована в течение </w:t>
      </w:r>
      <w:r w:rsidR="00455114" w:rsidRPr="0095001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2024</w:t>
      </w:r>
      <w:r w:rsidR="004157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-2028 </w:t>
      </w: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г.г.</w:t>
      </w:r>
    </w:p>
    <w:p w:rsidR="00A71443" w:rsidRPr="00A71443" w:rsidRDefault="00A71443" w:rsidP="00A7144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71443" w:rsidRPr="00A71443" w:rsidRDefault="00A71443" w:rsidP="00A71443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6. Ожидаемые  результаты реализации Программы и целевые индикаторы</w:t>
      </w:r>
    </w:p>
    <w:p w:rsidR="00A71443" w:rsidRPr="00A71443" w:rsidRDefault="00A71443" w:rsidP="00A71443">
      <w:pPr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</w:t>
      </w:r>
    </w:p>
    <w:p w:rsidR="00A71443" w:rsidRPr="00A71443" w:rsidRDefault="00A71443" w:rsidP="0095001E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>В результате осуществления Программы ожидается:</w:t>
      </w:r>
    </w:p>
    <w:p w:rsidR="00A71443" w:rsidRPr="00A71443" w:rsidRDefault="00A71443" w:rsidP="0095001E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переход от мероприятий по локализации последствий межэтнических противоречий и </w:t>
      </w:r>
      <w:proofErr w:type="spellStart"/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этноконфликтов</w:t>
      </w:r>
      <w:proofErr w:type="spellEnd"/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 политике по предотвращению и урегулированию конфликтов с этническим компонентом через внедрение прогностической и упреждающей деятельности по их профилактике;</w:t>
      </w:r>
    </w:p>
    <w:p w:rsidR="00A71443" w:rsidRPr="00A71443" w:rsidRDefault="00A71443" w:rsidP="0095001E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формирование у молодого поколения и упрочение у населения старших возрастов общероссийской идентичности, общих для граждан Российской Федерации идеалов и представлений, ценностей и ориентиров, независимо от этнического происхождения, вероисповедания, политических убеждений;</w:t>
      </w:r>
    </w:p>
    <w:p w:rsidR="00A71443" w:rsidRPr="00A71443" w:rsidRDefault="00A71443" w:rsidP="0095001E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 преимущественное разрешение межнациональных конфликтов на локальном уровне, устранение факторов, провоцирующих </w:t>
      </w:r>
      <w:proofErr w:type="spellStart"/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этноконфликтную</w:t>
      </w:r>
      <w:proofErr w:type="spellEnd"/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готовность социума;</w:t>
      </w:r>
    </w:p>
    <w:p w:rsidR="00A71443" w:rsidRPr="000C3048" w:rsidRDefault="00A71443" w:rsidP="000C3048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-взаимодействие с общественными объединениями и оказание им содействия в формировании и моделировании </w:t>
      </w:r>
      <w:proofErr w:type="spellStart"/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этносоциальных</w:t>
      </w:r>
      <w:proofErr w:type="spellEnd"/>
      <w:r w:rsidRPr="00A714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процессов. </w:t>
      </w:r>
    </w:p>
    <w:sectPr w:rsidR="00A71443" w:rsidRPr="000C3048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AF7969"/>
    <w:multiLevelType w:val="hybridMultilevel"/>
    <w:tmpl w:val="C884FF96"/>
    <w:lvl w:ilvl="0" w:tplc="E23E20B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61AD8"/>
    <w:multiLevelType w:val="hybridMultilevel"/>
    <w:tmpl w:val="EE90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01"/>
    <w:rsid w:val="000C3048"/>
    <w:rsid w:val="0010170B"/>
    <w:rsid w:val="00103101"/>
    <w:rsid w:val="001502DE"/>
    <w:rsid w:val="0015440D"/>
    <w:rsid w:val="001814CA"/>
    <w:rsid w:val="001D406C"/>
    <w:rsid w:val="00246BA6"/>
    <w:rsid w:val="00256113"/>
    <w:rsid w:val="002578C4"/>
    <w:rsid w:val="002804AA"/>
    <w:rsid w:val="002D387D"/>
    <w:rsid w:val="003772CE"/>
    <w:rsid w:val="004157E2"/>
    <w:rsid w:val="00422CC0"/>
    <w:rsid w:val="00455114"/>
    <w:rsid w:val="004A659F"/>
    <w:rsid w:val="004E08AF"/>
    <w:rsid w:val="005D5BB6"/>
    <w:rsid w:val="005F7961"/>
    <w:rsid w:val="0066267C"/>
    <w:rsid w:val="00665ACC"/>
    <w:rsid w:val="006B035F"/>
    <w:rsid w:val="006B35B5"/>
    <w:rsid w:val="00756100"/>
    <w:rsid w:val="007765E4"/>
    <w:rsid w:val="00787B1B"/>
    <w:rsid w:val="00791CEE"/>
    <w:rsid w:val="007B1242"/>
    <w:rsid w:val="007D7D68"/>
    <w:rsid w:val="0088255E"/>
    <w:rsid w:val="008B5DFB"/>
    <w:rsid w:val="0092269B"/>
    <w:rsid w:val="0095001E"/>
    <w:rsid w:val="009554CD"/>
    <w:rsid w:val="00970F98"/>
    <w:rsid w:val="00980E59"/>
    <w:rsid w:val="0099354F"/>
    <w:rsid w:val="009C19A7"/>
    <w:rsid w:val="009C5D31"/>
    <w:rsid w:val="00A07057"/>
    <w:rsid w:val="00A473DB"/>
    <w:rsid w:val="00A47D0F"/>
    <w:rsid w:val="00A71443"/>
    <w:rsid w:val="00AC06B9"/>
    <w:rsid w:val="00AC284A"/>
    <w:rsid w:val="00BB76BE"/>
    <w:rsid w:val="00BC2A64"/>
    <w:rsid w:val="00C22D5D"/>
    <w:rsid w:val="00CA4F3B"/>
    <w:rsid w:val="00CF10C9"/>
    <w:rsid w:val="00D13D4A"/>
    <w:rsid w:val="00D735F2"/>
    <w:rsid w:val="00E2532E"/>
    <w:rsid w:val="00E30182"/>
    <w:rsid w:val="00E34889"/>
    <w:rsid w:val="00E4402A"/>
    <w:rsid w:val="00EF3279"/>
    <w:rsid w:val="00EF4EAA"/>
    <w:rsid w:val="00FD04C8"/>
    <w:rsid w:val="00FD0886"/>
    <w:rsid w:val="00FE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5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footer"/>
    <w:basedOn w:val="a"/>
    <w:link w:val="a8"/>
    <w:rsid w:val="00A71443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8">
    <w:name w:val="Нижний колонтитул Знак"/>
    <w:basedOn w:val="a0"/>
    <w:link w:val="a7"/>
    <w:rsid w:val="00A71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714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772CE"/>
    <w:pPr>
      <w:widowControl w:val="0"/>
      <w:suppressAutoHyphens w:val="0"/>
      <w:autoSpaceDE w:val="0"/>
      <w:ind w:left="11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5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footer"/>
    <w:basedOn w:val="a"/>
    <w:link w:val="a8"/>
    <w:rsid w:val="00A71443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8">
    <w:name w:val="Нижний колонтитул Знак"/>
    <w:basedOn w:val="a0"/>
    <w:link w:val="a7"/>
    <w:rsid w:val="00A71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714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772CE"/>
    <w:pPr>
      <w:widowControl w:val="0"/>
      <w:suppressAutoHyphens w:val="0"/>
      <w:autoSpaceDE w:val="0"/>
      <w:ind w:left="11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9D3C-EA54-4B6F-91A8-2AC24687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10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shuchpeskov.ertil</cp:lastModifiedBy>
  <cp:revision>40</cp:revision>
  <cp:lastPrinted>2024-09-26T10:11:00Z</cp:lastPrinted>
  <dcterms:created xsi:type="dcterms:W3CDTF">2023-10-10T16:49:00Z</dcterms:created>
  <dcterms:modified xsi:type="dcterms:W3CDTF">2024-09-26T10:12:00Z</dcterms:modified>
</cp:coreProperties>
</file>