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14" w:rsidRPr="00D44514" w:rsidRDefault="00D44514" w:rsidP="00D44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514">
        <w:rPr>
          <w:rFonts w:ascii="Times New Roman" w:hAnsi="Times New Roman"/>
          <w:b/>
          <w:sz w:val="28"/>
          <w:szCs w:val="28"/>
        </w:rPr>
        <w:t>АДМИНИСТРАЦИЯ</w:t>
      </w:r>
    </w:p>
    <w:p w:rsidR="00D44514" w:rsidRPr="00D44514" w:rsidRDefault="00D44514" w:rsidP="00D4451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14">
        <w:rPr>
          <w:rFonts w:ascii="Times New Roman" w:hAnsi="Times New Roman" w:cs="Times New Roman"/>
          <w:b/>
          <w:sz w:val="28"/>
          <w:szCs w:val="28"/>
        </w:rPr>
        <w:t>ЩУЧИНСКО-ПЕСКОВСКОГО СЕЛЬСКОГО ПОСЕЛЕНИЯ</w:t>
      </w:r>
    </w:p>
    <w:p w:rsidR="00D44514" w:rsidRPr="00D44514" w:rsidRDefault="00D44514" w:rsidP="00D4451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14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D44514" w:rsidRPr="00D44514" w:rsidRDefault="00D44514" w:rsidP="00D4451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1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44514" w:rsidRPr="00D44514" w:rsidRDefault="00D44514" w:rsidP="00D44514">
      <w:pPr>
        <w:ind w:left="2268" w:righ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D44514" w:rsidRPr="00D44514" w:rsidRDefault="00D44514" w:rsidP="00D44514">
      <w:pPr>
        <w:ind w:left="1701" w:right="567"/>
        <w:rPr>
          <w:rFonts w:ascii="Times New Roman" w:hAnsi="Times New Roman"/>
          <w:b/>
          <w:sz w:val="28"/>
          <w:szCs w:val="28"/>
        </w:rPr>
      </w:pPr>
      <w:r w:rsidRPr="00D44514">
        <w:rPr>
          <w:rFonts w:ascii="Times New Roman" w:hAnsi="Times New Roman"/>
          <w:b/>
          <w:sz w:val="28"/>
          <w:szCs w:val="28"/>
        </w:rPr>
        <w:t xml:space="preserve">                         ПОСТАНОВЛЕНИЕ</w:t>
      </w:r>
    </w:p>
    <w:p w:rsidR="00D44514" w:rsidRPr="00D44514" w:rsidRDefault="00D44514" w:rsidP="00D44514">
      <w:pPr>
        <w:spacing w:after="0"/>
        <w:ind w:left="2268" w:right="567" w:hanging="2268"/>
        <w:rPr>
          <w:rFonts w:ascii="Times New Roman" w:hAnsi="Times New Roman"/>
          <w:b/>
          <w:sz w:val="28"/>
          <w:szCs w:val="28"/>
        </w:rPr>
      </w:pPr>
      <w:r w:rsidRPr="00D44514">
        <w:rPr>
          <w:rFonts w:ascii="Times New Roman" w:hAnsi="Times New Roman"/>
          <w:b/>
          <w:sz w:val="28"/>
          <w:szCs w:val="28"/>
        </w:rPr>
        <w:t>от</w:t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</w:r>
      <w:r w:rsidRPr="00D44514">
        <w:rPr>
          <w:rFonts w:ascii="Times New Roman" w:hAnsi="Times New Roman"/>
          <w:b/>
          <w:sz w:val="28"/>
          <w:szCs w:val="28"/>
        </w:rPr>
        <w:softHyphen/>
        <w:t xml:space="preserve">   26  января 2024 года № </w:t>
      </w:r>
      <w:r w:rsidR="008A44C2">
        <w:rPr>
          <w:rFonts w:ascii="Times New Roman" w:hAnsi="Times New Roman"/>
          <w:b/>
          <w:sz w:val="28"/>
          <w:szCs w:val="28"/>
        </w:rPr>
        <w:t>6</w:t>
      </w:r>
      <w:r w:rsidRPr="00D44514">
        <w:rPr>
          <w:rFonts w:ascii="Times New Roman" w:hAnsi="Times New Roman"/>
          <w:b/>
          <w:sz w:val="28"/>
          <w:szCs w:val="28"/>
        </w:rPr>
        <w:t xml:space="preserve"> </w:t>
      </w:r>
    </w:p>
    <w:p w:rsidR="00D44514" w:rsidRPr="00D44514" w:rsidRDefault="00D44514" w:rsidP="00D44514">
      <w:pPr>
        <w:spacing w:after="0"/>
        <w:ind w:left="2268" w:right="567" w:hanging="2268"/>
        <w:rPr>
          <w:rFonts w:ascii="Times New Roman" w:hAnsi="Times New Roman"/>
        </w:rPr>
      </w:pPr>
      <w:r w:rsidRPr="00D44514">
        <w:rPr>
          <w:rFonts w:ascii="Times New Roman" w:hAnsi="Times New Roman"/>
        </w:rPr>
        <w:t xml:space="preserve">с. </w:t>
      </w:r>
      <w:proofErr w:type="spellStart"/>
      <w:r w:rsidRPr="00D44514">
        <w:rPr>
          <w:rFonts w:ascii="Times New Roman" w:hAnsi="Times New Roman"/>
        </w:rPr>
        <w:t>Щучинские</w:t>
      </w:r>
      <w:proofErr w:type="spellEnd"/>
      <w:r w:rsidRPr="00D44514">
        <w:rPr>
          <w:rFonts w:ascii="Times New Roman" w:hAnsi="Times New Roman"/>
        </w:rPr>
        <w:t xml:space="preserve"> Пески</w:t>
      </w:r>
    </w:p>
    <w:p w:rsidR="00075FD7" w:rsidRPr="00075FD7" w:rsidRDefault="00075FD7" w:rsidP="00D44514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85955" w:rsidRPr="002D5EB7" w:rsidRDefault="00C85955" w:rsidP="00075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5FD7" w:rsidRDefault="00015118" w:rsidP="00075F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5FD7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  <w:proofErr w:type="gramStart"/>
      <w:r w:rsidRPr="00075FD7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075FD7">
        <w:rPr>
          <w:rFonts w:ascii="Times New Roman" w:hAnsi="Times New Roman"/>
          <w:b/>
          <w:sz w:val="28"/>
          <w:szCs w:val="28"/>
        </w:rPr>
        <w:t xml:space="preserve"> маневренном </w:t>
      </w:r>
    </w:p>
    <w:p w:rsidR="00075FD7" w:rsidRDefault="00015118" w:rsidP="00075F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5FD7">
        <w:rPr>
          <w:rFonts w:ascii="Times New Roman" w:hAnsi="Times New Roman"/>
          <w:b/>
          <w:sz w:val="28"/>
          <w:szCs w:val="28"/>
        </w:rPr>
        <w:t xml:space="preserve">жилищном </w:t>
      </w:r>
      <w:proofErr w:type="gramStart"/>
      <w:r w:rsidRPr="00075FD7">
        <w:rPr>
          <w:rFonts w:ascii="Times New Roman" w:hAnsi="Times New Roman"/>
          <w:b/>
          <w:sz w:val="28"/>
          <w:szCs w:val="28"/>
        </w:rPr>
        <w:t>фонде</w:t>
      </w:r>
      <w:proofErr w:type="gramEnd"/>
      <w:r w:rsidRPr="00075FD7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D44514">
        <w:rPr>
          <w:rFonts w:ascii="Times New Roman" w:hAnsi="Times New Roman"/>
          <w:b/>
          <w:sz w:val="28"/>
          <w:szCs w:val="28"/>
        </w:rPr>
        <w:t>Щучинск</w:t>
      </w:r>
      <w:r w:rsidR="00075FD7" w:rsidRPr="00075FD7">
        <w:rPr>
          <w:rFonts w:ascii="Times New Roman" w:hAnsi="Times New Roman"/>
          <w:b/>
          <w:sz w:val="28"/>
          <w:szCs w:val="28"/>
        </w:rPr>
        <w:t>о-Песковском</w:t>
      </w:r>
      <w:proofErr w:type="spellEnd"/>
    </w:p>
    <w:p w:rsidR="00075FD7" w:rsidRDefault="00015118" w:rsidP="00075F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5FD7">
        <w:rPr>
          <w:rFonts w:ascii="Times New Roman" w:hAnsi="Times New Roman"/>
          <w:b/>
          <w:sz w:val="28"/>
          <w:szCs w:val="28"/>
        </w:rPr>
        <w:t xml:space="preserve">сельском </w:t>
      </w:r>
      <w:proofErr w:type="gramStart"/>
      <w:r w:rsidRPr="00075FD7"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075FD7">
        <w:rPr>
          <w:rFonts w:ascii="Times New Roman" w:hAnsi="Times New Roman"/>
          <w:b/>
          <w:sz w:val="28"/>
          <w:szCs w:val="28"/>
        </w:rPr>
        <w:t xml:space="preserve"> </w:t>
      </w:r>
      <w:r w:rsidR="00075FD7" w:rsidRPr="00075FD7">
        <w:rPr>
          <w:rFonts w:ascii="Times New Roman" w:hAnsi="Times New Roman"/>
          <w:b/>
          <w:sz w:val="28"/>
          <w:szCs w:val="28"/>
        </w:rPr>
        <w:t>Эртильского</w:t>
      </w:r>
      <w:r w:rsidRPr="00075FD7">
        <w:rPr>
          <w:rFonts w:ascii="Times New Roman" w:hAnsi="Times New Roman"/>
          <w:b/>
          <w:sz w:val="28"/>
          <w:szCs w:val="28"/>
        </w:rPr>
        <w:t xml:space="preserve"> </w:t>
      </w:r>
      <w:r w:rsidR="00A23785" w:rsidRPr="00075FD7"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015118" w:rsidRPr="00075FD7" w:rsidRDefault="00015118" w:rsidP="00075F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5FD7">
        <w:rPr>
          <w:rFonts w:ascii="Times New Roman" w:hAnsi="Times New Roman"/>
          <w:b/>
          <w:sz w:val="28"/>
          <w:szCs w:val="28"/>
        </w:rPr>
        <w:t>района</w:t>
      </w:r>
      <w:r w:rsidR="00451244" w:rsidRPr="00075FD7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C85955" w:rsidRPr="002D5EB7" w:rsidRDefault="00C85955" w:rsidP="00075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</w:p>
    <w:p w:rsidR="00A21009" w:rsidRDefault="00A21009" w:rsidP="00A2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</w:t>
      </w:r>
      <w:r w:rsidRPr="00A210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соответствии Федеральным законом от 06.10.2003 № 131-ФЗ "Об общих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210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принципах организации местного самоуправления в Российской Федерации",</w:t>
      </w:r>
      <w:r w:rsidR="00A163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210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постановлением Правительства Российской Федерации от 26.01.2006 № 42 "Об</w:t>
      </w:r>
      <w:r w:rsidR="00A163B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210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утверждении Правил отнесения жилого помещения к специализированному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210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жилищному фонду и типовых договоров найма специализированных жилых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210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помещений", приказом Минстроя России от 14.05.2021 N 292/</w:t>
      </w:r>
      <w:proofErr w:type="spellStart"/>
      <w:proofErr w:type="gramStart"/>
      <w:r w:rsidRPr="00A210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</w:t>
      </w:r>
      <w:proofErr w:type="spellEnd"/>
      <w:proofErr w:type="gramEnd"/>
      <w:r w:rsidRPr="00A210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"Об утверждении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210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правил пользования жилыми помещениями, Уставом </w:t>
      </w:r>
      <w:r w:rsidR="001F455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Щучинск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о-Песковского</w:t>
      </w:r>
      <w:r w:rsidRPr="00A210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210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Эртильского</w:t>
      </w:r>
      <w:r w:rsidRPr="00A210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муниципального района, администрация </w:t>
      </w:r>
      <w:r w:rsidR="001F455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Щучинско-Песковского </w:t>
      </w:r>
      <w:r w:rsidRPr="00A210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сельского поселения</w:t>
      </w:r>
    </w:p>
    <w:p w:rsidR="00A21009" w:rsidRPr="00A21009" w:rsidRDefault="00A21009" w:rsidP="00A2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C85955" w:rsidRPr="00A21009" w:rsidRDefault="00C85955" w:rsidP="00A163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21009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A210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Я Е Т:</w:t>
      </w:r>
      <w:r w:rsidR="008A3CA2" w:rsidRPr="00A210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15118" w:rsidRPr="00A21009" w:rsidRDefault="00015118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5955" w:rsidRPr="00A21009" w:rsidRDefault="00C85955" w:rsidP="001F08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00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порядке формирования и использования жилых помещений маневренного фонда </w:t>
      </w:r>
      <w:r w:rsidR="001F455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Щучинско-Песковского</w:t>
      </w:r>
      <w:r w:rsidRPr="00A2100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A21009">
        <w:rPr>
          <w:rFonts w:ascii="Times New Roman" w:eastAsia="Times New Roman" w:hAnsi="Times New Roman"/>
          <w:sz w:val="28"/>
          <w:szCs w:val="28"/>
          <w:lang w:eastAsia="ru-RU"/>
        </w:rPr>
        <w:t>Эртильского</w:t>
      </w:r>
      <w:r w:rsidR="00015118" w:rsidRPr="00A210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00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Воронежской области согласно приложению.</w:t>
      </w:r>
    </w:p>
    <w:p w:rsidR="00C26687" w:rsidRPr="00A21009" w:rsidRDefault="00075FD7" w:rsidP="001F08AB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5955" w:rsidRPr="00A2100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015E" w:rsidRPr="00A21009">
        <w:rPr>
          <w:rStyle w:val="ac"/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«</w:t>
      </w: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Сборнике муниципальных нормативно-правовых актов </w:t>
      </w:r>
      <w:r w:rsidR="001F455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Щучинско-Песковского</w:t>
      </w:r>
      <w:r w:rsidR="001F4559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муниципального </w:t>
      </w:r>
      <w:r w:rsidR="0092015E" w:rsidRPr="00A21009">
        <w:rPr>
          <w:rStyle w:val="ac"/>
          <w:rFonts w:ascii="Times New Roman" w:hAnsi="Times New Roman" w:cs="Times New Roman"/>
          <w:bCs/>
          <w:sz w:val="28"/>
          <w:szCs w:val="28"/>
        </w:rPr>
        <w:t>района Воронежской области</w:t>
      </w: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«Муниципальный вестник»</w:t>
      </w:r>
      <w:r w:rsidR="0092015E" w:rsidRPr="00A21009">
        <w:rPr>
          <w:rStyle w:val="ac"/>
          <w:rFonts w:ascii="Times New Roman" w:hAnsi="Times New Roman" w:cs="Times New Roman"/>
          <w:bCs/>
          <w:sz w:val="28"/>
          <w:szCs w:val="28"/>
        </w:rPr>
        <w:t>».</w:t>
      </w:r>
      <w:r w:rsidR="0092015E" w:rsidRPr="00A21009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</w:p>
    <w:p w:rsidR="00C85955" w:rsidRPr="00A21009" w:rsidRDefault="00075FD7" w:rsidP="001F08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85955" w:rsidRPr="00A2100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85955" w:rsidRPr="00A2100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85955" w:rsidRPr="00A2100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F08AB" w:rsidRPr="00A21009" w:rsidRDefault="001F08AB" w:rsidP="001F08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AB" w:rsidRPr="002D5EB7" w:rsidRDefault="001F08AB" w:rsidP="001F08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5FD7" w:rsidRPr="00075FD7" w:rsidRDefault="00A163B3" w:rsidP="00075F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75FD7" w:rsidRPr="00075FD7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075FD7" w:rsidRDefault="00075FD7" w:rsidP="00A544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FD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1F45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Киселев Н.В.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85955" w:rsidRPr="002D5EB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C85955" w:rsidRPr="002D5E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5955" w:rsidRPr="002D5EB7" w:rsidRDefault="00C85955" w:rsidP="00A163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EB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75FD7" w:rsidRDefault="00075FD7" w:rsidP="00A163B3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A544A4">
        <w:rPr>
          <w:rFonts w:ascii="Times New Roman" w:eastAsia="Times New Roman" w:hAnsi="Times New Roman"/>
          <w:sz w:val="24"/>
          <w:szCs w:val="24"/>
          <w:lang w:eastAsia="ru-RU"/>
        </w:rPr>
        <w:t>Щучинск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о-Песковского</w:t>
      </w:r>
      <w:r w:rsidR="00C85955" w:rsidRPr="002D5EB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39A" w:rsidRPr="002D5EB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поселен</w:t>
      </w:r>
      <w:r w:rsidR="00C85955" w:rsidRPr="002D5EB7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5955" w:rsidRPr="002D5EB7" w:rsidRDefault="00075FD7" w:rsidP="00A163B3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Эртильского муниципального района</w:t>
      </w:r>
    </w:p>
    <w:p w:rsidR="00C85955" w:rsidRPr="002D5EB7" w:rsidRDefault="00C85955" w:rsidP="00A163B3">
      <w:pPr>
        <w:spacing w:after="0" w:line="240" w:lineRule="auto"/>
        <w:ind w:firstLine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EB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544A4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075FD7">
        <w:rPr>
          <w:rFonts w:ascii="Times New Roman" w:eastAsia="Times New Roman" w:hAnsi="Times New Roman"/>
          <w:sz w:val="24"/>
          <w:szCs w:val="24"/>
          <w:lang w:eastAsia="ru-RU"/>
        </w:rPr>
        <w:t>.01</w:t>
      </w:r>
      <w:r w:rsidR="0057108E" w:rsidRPr="002D5EB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75FD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7108E" w:rsidRPr="002D5E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015E" w:rsidRPr="002D5EB7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2D5EB7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544A4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 w:rsidR="0007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5955" w:rsidRPr="002D5EB7" w:rsidRDefault="00C85955" w:rsidP="00A163B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5955" w:rsidRPr="002D5EB7" w:rsidRDefault="00C85955" w:rsidP="00A163B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5955" w:rsidRPr="00075FD7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5FD7">
        <w:rPr>
          <w:rFonts w:ascii="Times New Roman" w:eastAsia="Times New Roman" w:hAnsi="Times New Roman"/>
          <w:b/>
          <w:sz w:val="24"/>
          <w:szCs w:val="24"/>
          <w:lang w:eastAsia="ru-RU"/>
        </w:rPr>
        <w:t>О ПОРЯДКЕ ФОРМИРОВАНИЯ И ИСПОЛЬЗОВАНИЯ ЖИЛЫХ ПОМЕЩЕНИЙ</w:t>
      </w:r>
      <w:r w:rsidR="00075F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75F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МАНЕВРЕННОГО ФОНДА </w:t>
      </w:r>
      <w:r w:rsidR="00A544A4">
        <w:rPr>
          <w:rFonts w:ascii="Times New Roman" w:eastAsia="Times New Roman" w:hAnsi="Times New Roman"/>
          <w:b/>
          <w:sz w:val="24"/>
          <w:szCs w:val="24"/>
          <w:lang w:eastAsia="ru-RU"/>
        </w:rPr>
        <w:t>ЩУЧИНСК</w:t>
      </w:r>
      <w:r w:rsidR="00075FD7" w:rsidRPr="00075FD7">
        <w:rPr>
          <w:rFonts w:ascii="Times New Roman" w:eastAsia="Times New Roman" w:hAnsi="Times New Roman"/>
          <w:b/>
          <w:sz w:val="24"/>
          <w:szCs w:val="24"/>
          <w:lang w:eastAsia="ru-RU"/>
        </w:rPr>
        <w:t>О-ПЕСКОВСКОГО</w:t>
      </w:r>
      <w:r w:rsidRPr="00075F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r w:rsidR="00075FD7" w:rsidRPr="00075FD7">
        <w:rPr>
          <w:rFonts w:ascii="Times New Roman" w:eastAsia="Times New Roman" w:hAnsi="Times New Roman"/>
          <w:b/>
          <w:sz w:val="24"/>
          <w:szCs w:val="24"/>
          <w:lang w:eastAsia="ru-RU"/>
        </w:rPr>
        <w:t>ЭРТИЛЬСКОГО</w:t>
      </w:r>
      <w:r w:rsidRPr="00075F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</w:t>
      </w:r>
      <w:r w:rsidR="001F08AB" w:rsidRPr="00075FD7">
        <w:rPr>
          <w:rFonts w:ascii="Times New Roman" w:eastAsia="Times New Roman" w:hAnsi="Times New Roman"/>
          <w:b/>
          <w:sz w:val="24"/>
          <w:szCs w:val="24"/>
          <w:lang w:eastAsia="ru-RU"/>
        </w:rPr>
        <w:t>НОГО РАЙОНА ВОРОНЕЖСКОЙ ОБЛАСТИ</w:t>
      </w:r>
    </w:p>
    <w:p w:rsidR="00C85955" w:rsidRPr="00075FD7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5955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44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 Общие положения</w:t>
      </w:r>
    </w:p>
    <w:p w:rsidR="00A544A4" w:rsidRPr="00A544A4" w:rsidRDefault="00A544A4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 порядке формирования и использования жилых помещений маневренного фонда </w:t>
      </w:r>
      <w:r w:rsidR="00A544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Щучинско-Песковского</w:t>
      </w:r>
      <w:r w:rsidR="00A544A4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075FD7" w:rsidRPr="00A163B3">
        <w:rPr>
          <w:rFonts w:ascii="Times New Roman" w:eastAsia="Times New Roman" w:hAnsi="Times New Roman"/>
          <w:sz w:val="28"/>
          <w:szCs w:val="28"/>
          <w:lang w:eastAsia="ru-RU"/>
        </w:rPr>
        <w:t>Эртильского</w:t>
      </w: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A544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Щучинско-Песковского</w:t>
      </w:r>
      <w:r w:rsidR="00075FD7"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Эртильского </w:t>
      </w: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Воронежской области.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1.2. Маневренный фонд - </w:t>
      </w:r>
      <w:bookmarkStart w:id="0" w:name="P43"/>
      <w:bookmarkEnd w:id="0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  <w:proofErr w:type="gramEnd"/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4) иных граждан в случаях, предусмотренных законодательством.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</w:t>
      </w:r>
      <w:r w:rsidR="00B243A8" w:rsidRPr="00A163B3"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A544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Щучинско-Песковского</w:t>
      </w:r>
      <w:r w:rsidR="00A544A4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="00075FD7"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Эртильского </w:t>
      </w: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Воронежской области.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</w:t>
      </w: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325A4C" w:rsidRPr="00A163B3" w:rsidRDefault="00C85955" w:rsidP="00325A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="00325A4C"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 </w:t>
      </w:r>
    </w:p>
    <w:p w:rsidR="00325A4C" w:rsidRPr="00A163B3" w:rsidRDefault="00325A4C" w:rsidP="00325A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Наниматель специализированного жилого помещения не вправе осуществлять обмен занимаемого жилого помещения, а также передавать его в поднаем. 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955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44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2. Порядок предоставления гражданам жилых помещений маневренного фонда</w:t>
      </w:r>
    </w:p>
    <w:p w:rsidR="00A544A4" w:rsidRPr="00A544A4" w:rsidRDefault="00A544A4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2.2. На основании </w:t>
      </w:r>
      <w:r w:rsidR="00B243A8" w:rsidRPr="00A163B3"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A544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Щучинско-Песковского</w:t>
      </w:r>
      <w:r w:rsidR="00A544A4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="00075FD7" w:rsidRPr="00A163B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Эртильского</w:t>
      </w: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A544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Щучинско-Песковского</w:t>
      </w:r>
      <w:r w:rsidR="00075FD7"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Эртильского </w:t>
      </w: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наймодателем</w:t>
      </w:r>
      <w:proofErr w:type="spellEnd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жилого помещения. Копия данного соглашения должна быть представлена нанимателем в администрацию </w:t>
      </w:r>
      <w:r w:rsidR="00A544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Щучинско-Песковского</w:t>
      </w:r>
      <w:r w:rsidR="00A544A4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="00075FD7"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Эртильского </w:t>
      </w: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Воронежской области.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2.4. Договор найма жилого помещения маневренного фонда заключается на период: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  <w:proofErr w:type="gramEnd"/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proofErr w:type="gramStart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устанавливаемый</w:t>
      </w:r>
      <w:proofErr w:type="gramEnd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2.5. Истечение периода, на который заключен договор найма </w:t>
      </w:r>
      <w:proofErr w:type="gramStart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proofErr w:type="gramEnd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помещения маневренного фонда, является основанием прекращения данного договора.</w:t>
      </w:r>
    </w:p>
    <w:p w:rsidR="00C85955" w:rsidRPr="00A544A4" w:rsidRDefault="00C85955" w:rsidP="00A544A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85955" w:rsidRDefault="00C85955" w:rsidP="00A544A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44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3. Порядок пользования жилыми помещениями маневренного фонда</w:t>
      </w:r>
    </w:p>
    <w:p w:rsidR="00A544A4" w:rsidRPr="00A544A4" w:rsidRDefault="00A544A4" w:rsidP="00A544A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85955" w:rsidRPr="00A163B3" w:rsidRDefault="00C85955" w:rsidP="00325A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3.1. Порядок пользования, содержания жилых помещений маневренного фонда, предоставления проживающим в них гражданам комму</w:t>
      </w:r>
      <w:r w:rsidR="00325A4C" w:rsidRPr="00A163B3">
        <w:rPr>
          <w:rFonts w:ascii="Times New Roman" w:eastAsia="Times New Roman" w:hAnsi="Times New Roman"/>
          <w:sz w:val="28"/>
          <w:szCs w:val="28"/>
          <w:lang w:eastAsia="ru-RU"/>
        </w:rPr>
        <w:t>нальных услуг регламентируется: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Договором найма жилого помещения маневренного жилищного фонда.</w:t>
      </w:r>
    </w:p>
    <w:p w:rsidR="00C85955" w:rsidRPr="00A163B3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3.2. Пользование жилым помещением маневренного фонда осуществляется с учетом 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C85955" w:rsidRPr="00A163B3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C85955" w:rsidRPr="00A163B3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C85955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  <w:proofErr w:type="gramEnd"/>
    </w:p>
    <w:p w:rsidR="00A544A4" w:rsidRPr="00A544A4" w:rsidRDefault="00A544A4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85955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A544A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4. Оплата за пользование жилым помещением маневренного фонда</w:t>
      </w:r>
    </w:p>
    <w:p w:rsidR="00A544A4" w:rsidRPr="00A544A4" w:rsidRDefault="00A544A4" w:rsidP="001F08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C85955" w:rsidRPr="00A163B3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4.1.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C85955" w:rsidRPr="00A163B3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4.2. Размер платы за жилое помещение и коммунальные услуги для граждан, проживающих в маневренном фонде, </w:t>
      </w:r>
      <w:proofErr w:type="gramStart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по действующим ценам и тарифам и не может</w:t>
      </w:r>
      <w:proofErr w:type="gramEnd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превышать размер платы за жилое помещение для нанимателей муниципального жилищного фонда по договорам социального найма.</w:t>
      </w:r>
    </w:p>
    <w:p w:rsidR="00C85955" w:rsidRPr="00A544A4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85955" w:rsidRPr="00A544A4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44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5. Ответственность за несоблюдение порядка пользования жилыми помещениями маневренного фонда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фонда</w:t>
      </w:r>
      <w:proofErr w:type="gramEnd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расторгнут в судебном порядке.</w:t>
      </w: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955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44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6. </w:t>
      </w:r>
      <w:proofErr w:type="gramStart"/>
      <w:r w:rsidRPr="00A544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Контроль за</w:t>
      </w:r>
      <w:proofErr w:type="gramEnd"/>
      <w:r w:rsidRPr="00A544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использованием жилых помещений маневренного фонда</w:t>
      </w:r>
    </w:p>
    <w:p w:rsidR="00A544A4" w:rsidRPr="00A544A4" w:rsidRDefault="00A544A4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85955" w:rsidRPr="00A163B3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proofErr w:type="gramStart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настоящего Положения осуществляет администрация </w:t>
      </w:r>
      <w:r w:rsidR="00A544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Щучинско-Песковского</w:t>
      </w:r>
      <w:r w:rsidR="00A544A4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="00ED0EC3"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Эртильского </w:t>
      </w:r>
      <w:r w:rsidRPr="00A163B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Воронежской области. </w:t>
      </w:r>
    </w:p>
    <w:p w:rsidR="00C85955" w:rsidRPr="00A163B3" w:rsidRDefault="00C85955" w:rsidP="001F08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0F8" w:rsidRPr="00A163B3" w:rsidRDefault="00B000F8" w:rsidP="001F08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B000F8" w:rsidRPr="00A163B3" w:rsidSect="00A163B3">
      <w:pgSz w:w="11906" w:h="16838"/>
      <w:pgMar w:top="1276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87" w:rsidRDefault="005F2887">
      <w:pPr>
        <w:spacing w:after="0" w:line="240" w:lineRule="auto"/>
      </w:pPr>
      <w:r>
        <w:separator/>
      </w:r>
    </w:p>
  </w:endnote>
  <w:endnote w:type="continuationSeparator" w:id="0">
    <w:p w:rsidR="005F2887" w:rsidRDefault="005F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87" w:rsidRDefault="005F2887">
      <w:pPr>
        <w:spacing w:after="0" w:line="240" w:lineRule="auto"/>
      </w:pPr>
      <w:r>
        <w:separator/>
      </w:r>
    </w:p>
  </w:footnote>
  <w:footnote w:type="continuationSeparator" w:id="0">
    <w:p w:rsidR="005F2887" w:rsidRDefault="005F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955"/>
    <w:rsid w:val="00015118"/>
    <w:rsid w:val="000612A9"/>
    <w:rsid w:val="00075FD7"/>
    <w:rsid w:val="00090702"/>
    <w:rsid w:val="000B2EA3"/>
    <w:rsid w:val="001770E0"/>
    <w:rsid w:val="001F08AB"/>
    <w:rsid w:val="001F4559"/>
    <w:rsid w:val="00265025"/>
    <w:rsid w:val="002B4954"/>
    <w:rsid w:val="002D5EB7"/>
    <w:rsid w:val="002D739A"/>
    <w:rsid w:val="003047F5"/>
    <w:rsid w:val="00311658"/>
    <w:rsid w:val="00325A4C"/>
    <w:rsid w:val="003422D9"/>
    <w:rsid w:val="004160D7"/>
    <w:rsid w:val="004508F3"/>
    <w:rsid w:val="00451244"/>
    <w:rsid w:val="004B543A"/>
    <w:rsid w:val="005336E0"/>
    <w:rsid w:val="0057108E"/>
    <w:rsid w:val="005B65BD"/>
    <w:rsid w:val="005E0159"/>
    <w:rsid w:val="005F2887"/>
    <w:rsid w:val="005F531B"/>
    <w:rsid w:val="00615AB1"/>
    <w:rsid w:val="00620E75"/>
    <w:rsid w:val="0065282A"/>
    <w:rsid w:val="00732C3C"/>
    <w:rsid w:val="007B0815"/>
    <w:rsid w:val="007C14BB"/>
    <w:rsid w:val="008415D4"/>
    <w:rsid w:val="008A3CA2"/>
    <w:rsid w:val="008A44C2"/>
    <w:rsid w:val="0092015E"/>
    <w:rsid w:val="00953AAD"/>
    <w:rsid w:val="00956556"/>
    <w:rsid w:val="009A5ECA"/>
    <w:rsid w:val="00A163B3"/>
    <w:rsid w:val="00A21009"/>
    <w:rsid w:val="00A23785"/>
    <w:rsid w:val="00A544A4"/>
    <w:rsid w:val="00A63C60"/>
    <w:rsid w:val="00B000F8"/>
    <w:rsid w:val="00B243A8"/>
    <w:rsid w:val="00BA6F2B"/>
    <w:rsid w:val="00C0380C"/>
    <w:rsid w:val="00C15A57"/>
    <w:rsid w:val="00C26687"/>
    <w:rsid w:val="00C85955"/>
    <w:rsid w:val="00CB08FA"/>
    <w:rsid w:val="00CC36DB"/>
    <w:rsid w:val="00CC66DC"/>
    <w:rsid w:val="00CE69E1"/>
    <w:rsid w:val="00D44514"/>
    <w:rsid w:val="00D64117"/>
    <w:rsid w:val="00D67C3F"/>
    <w:rsid w:val="00DA7216"/>
    <w:rsid w:val="00E06D3D"/>
    <w:rsid w:val="00ED0EC3"/>
    <w:rsid w:val="00F20071"/>
    <w:rsid w:val="00F6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C85955"/>
    <w:pPr>
      <w:spacing w:after="0" w:line="240" w:lineRule="auto"/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85955"/>
    <w:pPr>
      <w:spacing w:after="0" w:line="240" w:lineRule="auto"/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85955"/>
    <w:pPr>
      <w:spacing w:after="0" w:line="240" w:lineRule="auto"/>
      <w:ind w:firstLine="567"/>
      <w:jc w:val="both"/>
      <w:outlineLvl w:val="2"/>
    </w:pPr>
    <w:rPr>
      <w:rFonts w:ascii="Arial" w:eastAsia="Times New Roman" w:hAnsi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85955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C859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8595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C8595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C8595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C85955"/>
  </w:style>
  <w:style w:type="character" w:styleId="a3">
    <w:name w:val="Hyperlink"/>
    <w:rsid w:val="00C85955"/>
    <w:rPr>
      <w:color w:val="0000FF"/>
      <w:u w:val="none"/>
    </w:rPr>
  </w:style>
  <w:style w:type="paragraph" w:customStyle="1" w:styleId="Title">
    <w:name w:val="Title!Название НПА"/>
    <w:basedOn w:val="a"/>
    <w:rsid w:val="00C859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C85955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2">
    <w:name w:val="Абзац списка1"/>
    <w:basedOn w:val="a"/>
    <w:rsid w:val="00C85955"/>
    <w:pPr>
      <w:spacing w:after="0" w:line="240" w:lineRule="auto"/>
      <w:ind w:left="720" w:firstLine="567"/>
      <w:jc w:val="both"/>
    </w:pPr>
    <w:rPr>
      <w:rFonts w:ascii="Arial" w:eastAsia="Times New Roman" w:hAnsi="Arial"/>
      <w:sz w:val="24"/>
      <w:szCs w:val="24"/>
    </w:rPr>
  </w:style>
  <w:style w:type="paragraph" w:customStyle="1" w:styleId="ConsPlusTitle">
    <w:name w:val="ConsPlusTitle"/>
    <w:rsid w:val="00C85955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rsid w:val="00C8595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HTML">
    <w:name w:val="HTML Variable"/>
    <w:aliases w:val="!Ссылки в документе"/>
    <w:rsid w:val="00C859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C85955"/>
    <w:pPr>
      <w:spacing w:after="0" w:line="240" w:lineRule="auto"/>
      <w:ind w:firstLine="567"/>
      <w:jc w:val="both"/>
    </w:pPr>
    <w:rPr>
      <w:rFonts w:ascii="Courier" w:eastAsia="Times New Roman" w:hAnsi="Courier"/>
      <w:sz w:val="20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C85955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C859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C85955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859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C8595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C8595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59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59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unhideWhenUsed/>
    <w:qFormat/>
    <w:rsid w:val="00015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d"/>
    <w:rsid w:val="0092015E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d">
    <w:name w:val="Body Text"/>
    <w:basedOn w:val="a"/>
    <w:link w:val="ac"/>
    <w:rsid w:val="0092015E"/>
    <w:pPr>
      <w:widowControl w:val="0"/>
      <w:shd w:val="clear" w:color="auto" w:fill="FFFFFF"/>
      <w:spacing w:before="240" w:after="0" w:line="278" w:lineRule="exact"/>
    </w:pPr>
    <w:rPr>
      <w:rFonts w:ascii="Arial" w:hAnsi="Arial"/>
      <w:spacing w:val="4"/>
      <w:sz w:val="21"/>
      <w:szCs w:val="21"/>
    </w:rPr>
  </w:style>
  <w:style w:type="character" w:customStyle="1" w:styleId="13">
    <w:name w:val="Основной текст Знак1"/>
    <w:basedOn w:val="a0"/>
    <w:uiPriority w:val="99"/>
    <w:semiHidden/>
    <w:rsid w:val="0092015E"/>
  </w:style>
  <w:style w:type="table" w:styleId="ae">
    <w:name w:val="Table Grid"/>
    <w:basedOn w:val="a1"/>
    <w:uiPriority w:val="59"/>
    <w:rsid w:val="001F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075FD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75FD7"/>
    <w:rPr>
      <w:sz w:val="22"/>
      <w:szCs w:val="22"/>
      <w:lang w:eastAsia="en-US"/>
    </w:rPr>
  </w:style>
  <w:style w:type="paragraph" w:styleId="af1">
    <w:name w:val="No Spacing"/>
    <w:qFormat/>
    <w:rsid w:val="00D44514"/>
    <w:pPr>
      <w:suppressAutoHyphens/>
    </w:pPr>
    <w:rPr>
      <w:rFonts w:eastAsia="Times New Roman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shuchpeskov.ertil</cp:lastModifiedBy>
  <cp:revision>11</cp:revision>
  <cp:lastPrinted>2024-02-05T08:09:00Z</cp:lastPrinted>
  <dcterms:created xsi:type="dcterms:W3CDTF">2023-09-18T12:35:00Z</dcterms:created>
  <dcterms:modified xsi:type="dcterms:W3CDTF">2024-02-05T08:09:00Z</dcterms:modified>
</cp:coreProperties>
</file>